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DB8A9" w14:textId="42D92808" w:rsidR="00165B83" w:rsidRDefault="00EE597D" w:rsidP="00EE597D">
      <w:pPr>
        <w:widowControl w:val="0"/>
        <w:snapToGrid w:val="0"/>
        <w:spacing w:line="200" w:lineRule="atLeast"/>
        <w:ind w:left="340" w:firstLine="397"/>
        <w:jc w:val="center"/>
        <w:rPr>
          <w:b/>
          <w:bCs/>
        </w:rPr>
      </w:pPr>
      <w:r w:rsidRPr="00EE597D">
        <w:rPr>
          <w:b/>
          <w:bCs/>
        </w:rPr>
        <w:t xml:space="preserve">IKI 1000 V KABELIAI </w:t>
      </w:r>
      <w:r>
        <w:rPr>
          <w:b/>
          <w:bCs/>
        </w:rPr>
        <w:t xml:space="preserve">5x25 mm2 </w:t>
      </w:r>
      <w:r w:rsidRPr="00EE597D">
        <w:rPr>
          <w:b/>
          <w:bCs/>
        </w:rPr>
        <w:t xml:space="preserve">PLASTIKINE IZOLIACIJA SKIRTI KLOTI ŽEMĖJE ,PATALPOSE IR ATVIRAME ORE </w:t>
      </w:r>
    </w:p>
    <w:p w14:paraId="300BDA95" w14:textId="6A6FFB72" w:rsidR="00165B83" w:rsidRPr="00077479" w:rsidRDefault="00321F95" w:rsidP="00077479">
      <w:pPr>
        <w:widowControl w:val="0"/>
        <w:snapToGrid w:val="0"/>
        <w:spacing w:line="200" w:lineRule="atLeast"/>
        <w:ind w:left="340" w:firstLine="397"/>
        <w:jc w:val="center"/>
      </w:pPr>
      <w:r>
        <w:rPr>
          <w:b/>
          <w:bCs/>
        </w:rPr>
        <w:t>TECHNINĖ SPECIFIKACIJA</w:t>
      </w:r>
    </w:p>
    <w:p w14:paraId="0A1C99C7" w14:textId="1E3C20A5" w:rsidR="00B83434" w:rsidRPr="001F1AFB" w:rsidRDefault="000C0447" w:rsidP="000C0447">
      <w:pPr>
        <w:widowControl w:val="0"/>
        <w:snapToGrid w:val="0"/>
        <w:spacing w:line="200" w:lineRule="atLeast"/>
        <w:jc w:val="center"/>
        <w:rPr>
          <w:b/>
          <w:bCs/>
          <w:color w:val="FF0000"/>
          <w:u w:val="single"/>
        </w:rPr>
      </w:pPr>
      <w:r w:rsidRPr="001F1AFB">
        <w:rPr>
          <w:b/>
          <w:bCs/>
          <w:color w:val="FF0000"/>
          <w:u w:val="single"/>
        </w:rPr>
        <w:t xml:space="preserve">KABELIS NR. </w:t>
      </w:r>
      <w:r w:rsidR="00F57403">
        <w:rPr>
          <w:b/>
          <w:bCs/>
          <w:color w:val="FF0000"/>
          <w:u w:val="single"/>
        </w:rPr>
        <w:t>2</w:t>
      </w:r>
      <w:r w:rsidR="009A164F">
        <w:rPr>
          <w:b/>
          <w:bCs/>
          <w:color w:val="FF0000"/>
          <w:u w:val="single"/>
        </w:rPr>
        <w:t xml:space="preserve"> (II DALIS)</w:t>
      </w:r>
    </w:p>
    <w:p w14:paraId="7EEEBBC9" w14:textId="29E02ABC" w:rsidR="00B83434" w:rsidRDefault="00321F95" w:rsidP="00FC3177">
      <w:pPr>
        <w:widowControl w:val="0"/>
        <w:snapToGrid w:val="0"/>
        <w:spacing w:line="200" w:lineRule="atLeast"/>
        <w:jc w:val="both"/>
        <w:rPr>
          <w:color w:val="000000"/>
        </w:rPr>
      </w:pPr>
      <w:r>
        <w:rPr>
          <w:b/>
          <w:bCs/>
          <w:color w:val="000000"/>
          <w:u w:val="single"/>
        </w:rPr>
        <w:t xml:space="preserve">- kabelis </w:t>
      </w:r>
      <w:r w:rsidR="00F93C18">
        <w:rPr>
          <w:b/>
          <w:bCs/>
          <w:color w:val="000000"/>
          <w:u w:val="single"/>
        </w:rPr>
        <w:t>5</w:t>
      </w:r>
      <w:r>
        <w:rPr>
          <w:b/>
          <w:bCs/>
          <w:color w:val="000000"/>
          <w:u w:val="single"/>
        </w:rPr>
        <w:t xml:space="preserve">x25 </w:t>
      </w:r>
      <w:r w:rsidR="00543AF0">
        <w:rPr>
          <w:b/>
          <w:bCs/>
          <w:color w:val="000000"/>
          <w:u w:val="single"/>
        </w:rPr>
        <w:t>-</w:t>
      </w:r>
      <w:r>
        <w:rPr>
          <w:b/>
          <w:bCs/>
          <w:color w:val="000000"/>
          <w:u w:val="single"/>
        </w:rPr>
        <w:t xml:space="preserve"> kiekis </w:t>
      </w:r>
      <w:r w:rsidR="00F57403">
        <w:rPr>
          <w:b/>
          <w:bCs/>
          <w:color w:val="000000"/>
          <w:u w:val="single"/>
        </w:rPr>
        <w:t>3</w:t>
      </w:r>
      <w:r>
        <w:rPr>
          <w:b/>
          <w:bCs/>
          <w:color w:val="000000"/>
          <w:u w:val="single"/>
        </w:rPr>
        <w:t xml:space="preserve"> km</w:t>
      </w:r>
      <w:r w:rsidR="00077479">
        <w:rPr>
          <w:b/>
          <w:bCs/>
          <w:color w:val="000000"/>
          <w:u w:val="single"/>
        </w:rPr>
        <w:t>.</w:t>
      </w:r>
    </w:p>
    <w:p w14:paraId="4DCB3E9C" w14:textId="77777777" w:rsidR="00B83434" w:rsidRDefault="00B83434" w:rsidP="00077479">
      <w:pPr>
        <w:widowControl w:val="0"/>
        <w:spacing w:line="200" w:lineRule="atLeast"/>
        <w:ind w:right="-82"/>
        <w:jc w:val="both"/>
      </w:pPr>
    </w:p>
    <w:tbl>
      <w:tblPr>
        <w:tblW w:w="9807" w:type="dxa"/>
        <w:tblInd w:w="-173" w:type="dxa"/>
        <w:tblLook w:val="04A0" w:firstRow="1" w:lastRow="0" w:firstColumn="1" w:lastColumn="0" w:noHBand="0" w:noVBand="1"/>
      </w:tblPr>
      <w:tblGrid>
        <w:gridCol w:w="675"/>
        <w:gridCol w:w="3462"/>
        <w:gridCol w:w="2977"/>
        <w:gridCol w:w="2693"/>
      </w:tblGrid>
      <w:tr w:rsidR="002E3172" w14:paraId="564841F0" w14:textId="35B42869" w:rsidTr="002E3172">
        <w:tc>
          <w:tcPr>
            <w:tcW w:w="675" w:type="dxa"/>
            <w:tcBorders>
              <w:top w:val="single" w:sz="4" w:space="0" w:color="000000"/>
              <w:left w:val="single" w:sz="4" w:space="0" w:color="000000"/>
              <w:bottom w:val="single" w:sz="4" w:space="0" w:color="000000"/>
            </w:tcBorders>
            <w:vAlign w:val="center"/>
          </w:tcPr>
          <w:p w14:paraId="092DCAC8" w14:textId="77777777" w:rsidR="002E3172" w:rsidRPr="001F1AFB" w:rsidRDefault="002E3172">
            <w:pPr>
              <w:jc w:val="center"/>
              <w:rPr>
                <w:b/>
                <w:sz w:val="22"/>
                <w:szCs w:val="22"/>
              </w:rPr>
            </w:pPr>
            <w:r w:rsidRPr="001F1AFB">
              <w:rPr>
                <w:b/>
                <w:sz w:val="22"/>
                <w:szCs w:val="22"/>
              </w:rPr>
              <w:t>Eil. Nr.</w:t>
            </w:r>
          </w:p>
        </w:tc>
        <w:tc>
          <w:tcPr>
            <w:tcW w:w="3462" w:type="dxa"/>
            <w:tcBorders>
              <w:top w:val="single" w:sz="4" w:space="0" w:color="000000"/>
              <w:left w:val="single" w:sz="4" w:space="0" w:color="000000"/>
              <w:bottom w:val="single" w:sz="4" w:space="0" w:color="000000"/>
            </w:tcBorders>
            <w:vAlign w:val="center"/>
          </w:tcPr>
          <w:p w14:paraId="3CC9018B" w14:textId="77777777" w:rsidR="002E3172" w:rsidRPr="001F1AFB" w:rsidRDefault="002E3172">
            <w:pPr>
              <w:jc w:val="center"/>
              <w:rPr>
                <w:b/>
                <w:sz w:val="22"/>
                <w:szCs w:val="22"/>
              </w:rPr>
            </w:pPr>
            <w:r w:rsidRPr="001F1AFB">
              <w:rPr>
                <w:b/>
                <w:sz w:val="22"/>
                <w:szCs w:val="22"/>
              </w:rPr>
              <w:t>Techniniai parametrai ir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064D15C1" w14:textId="77777777" w:rsidR="002E3172" w:rsidRPr="001F1AFB" w:rsidRDefault="002E3172">
            <w:pPr>
              <w:jc w:val="center"/>
              <w:rPr>
                <w:b/>
                <w:sz w:val="22"/>
                <w:szCs w:val="22"/>
              </w:rPr>
            </w:pPr>
            <w:r w:rsidRPr="001F1AFB">
              <w:rPr>
                <w:b/>
                <w:sz w:val="22"/>
                <w:szCs w:val="22"/>
              </w:rPr>
              <w:t>Dydis, sąlyga</w:t>
            </w:r>
          </w:p>
        </w:tc>
        <w:tc>
          <w:tcPr>
            <w:tcW w:w="2693" w:type="dxa"/>
            <w:tcBorders>
              <w:top w:val="single" w:sz="4" w:space="0" w:color="000000"/>
              <w:left w:val="single" w:sz="4" w:space="0" w:color="000000"/>
              <w:bottom w:val="single" w:sz="4" w:space="0" w:color="000000"/>
              <w:right w:val="single" w:sz="4" w:space="0" w:color="000000"/>
            </w:tcBorders>
          </w:tcPr>
          <w:p w14:paraId="5B7F246D" w14:textId="450829CB" w:rsidR="002E3172" w:rsidRPr="001F1AFB" w:rsidRDefault="002E3172">
            <w:pPr>
              <w:jc w:val="center"/>
              <w:rPr>
                <w:b/>
                <w:sz w:val="22"/>
                <w:szCs w:val="22"/>
              </w:rPr>
            </w:pPr>
            <w:r>
              <w:rPr>
                <w:b/>
                <w:bCs/>
                <w:color w:val="000000"/>
              </w:rPr>
              <w:t>Pateikiami dokumentai dėl nustatytų reikalavimų atitikimo</w:t>
            </w:r>
          </w:p>
        </w:tc>
      </w:tr>
      <w:tr w:rsidR="002E3172" w:rsidRPr="005B2529" w14:paraId="20FCEF9F" w14:textId="37A55319" w:rsidTr="002E3172">
        <w:tc>
          <w:tcPr>
            <w:tcW w:w="675" w:type="dxa"/>
            <w:tcBorders>
              <w:top w:val="single" w:sz="4" w:space="0" w:color="000000"/>
              <w:left w:val="single" w:sz="4" w:space="0" w:color="000000"/>
              <w:bottom w:val="single" w:sz="4" w:space="0" w:color="000000"/>
            </w:tcBorders>
          </w:tcPr>
          <w:p w14:paraId="2D167033" w14:textId="77777777" w:rsidR="002E3172" w:rsidRPr="001F1AFB" w:rsidRDefault="002E3172">
            <w:pPr>
              <w:jc w:val="center"/>
              <w:rPr>
                <w:sz w:val="22"/>
                <w:szCs w:val="22"/>
              </w:rPr>
            </w:pPr>
            <w:r w:rsidRPr="001F1AFB">
              <w:rPr>
                <w:sz w:val="22"/>
                <w:szCs w:val="22"/>
              </w:rPr>
              <w:t>1.</w:t>
            </w:r>
          </w:p>
        </w:tc>
        <w:tc>
          <w:tcPr>
            <w:tcW w:w="3462" w:type="dxa"/>
            <w:tcBorders>
              <w:top w:val="single" w:sz="4" w:space="0" w:color="000000"/>
              <w:left w:val="single" w:sz="4" w:space="0" w:color="000000"/>
              <w:bottom w:val="single" w:sz="4" w:space="0" w:color="000000"/>
            </w:tcBorders>
          </w:tcPr>
          <w:p w14:paraId="50DB3077" w14:textId="77777777" w:rsidR="002E3172" w:rsidRPr="001F1AFB" w:rsidRDefault="002E3172">
            <w:pPr>
              <w:rPr>
                <w:sz w:val="22"/>
                <w:szCs w:val="22"/>
              </w:rPr>
            </w:pPr>
            <w:r w:rsidRPr="001F1AFB">
              <w:rPr>
                <w:sz w:val="22"/>
                <w:szCs w:val="22"/>
              </w:rPr>
              <w:t>Standartas</w:t>
            </w:r>
          </w:p>
        </w:tc>
        <w:tc>
          <w:tcPr>
            <w:tcW w:w="2977" w:type="dxa"/>
            <w:tcBorders>
              <w:top w:val="single" w:sz="4" w:space="0" w:color="000000"/>
              <w:left w:val="single" w:sz="4" w:space="0" w:color="000000"/>
              <w:bottom w:val="single" w:sz="4" w:space="0" w:color="000000"/>
              <w:right w:val="single" w:sz="4" w:space="0" w:color="000000"/>
            </w:tcBorders>
          </w:tcPr>
          <w:p w14:paraId="03DF1A34" w14:textId="77777777" w:rsidR="002E3172" w:rsidRPr="001F1AFB" w:rsidRDefault="002E3172">
            <w:pPr>
              <w:rPr>
                <w:sz w:val="22"/>
                <w:szCs w:val="22"/>
              </w:rPr>
            </w:pPr>
            <w:r w:rsidRPr="001F1AFB">
              <w:rPr>
                <w:sz w:val="22"/>
                <w:szCs w:val="22"/>
              </w:rPr>
              <w:t xml:space="preserve">LST 1702 (HD 603) arba IEC 60502-1;  </w:t>
            </w:r>
          </w:p>
        </w:tc>
        <w:tc>
          <w:tcPr>
            <w:tcW w:w="2693" w:type="dxa"/>
            <w:tcBorders>
              <w:top w:val="single" w:sz="4" w:space="0" w:color="000000"/>
              <w:left w:val="single" w:sz="4" w:space="0" w:color="000000"/>
              <w:bottom w:val="single" w:sz="4" w:space="0" w:color="000000"/>
              <w:right w:val="single" w:sz="4" w:space="0" w:color="000000"/>
            </w:tcBorders>
          </w:tcPr>
          <w:p w14:paraId="5C71B654" w14:textId="3605A228" w:rsidR="002E3172" w:rsidRPr="006021FA" w:rsidRDefault="002E3172">
            <w:pPr>
              <w:rPr>
                <w:sz w:val="22"/>
                <w:szCs w:val="22"/>
              </w:rPr>
            </w:pPr>
            <w:r w:rsidRPr="006021FA">
              <w:rPr>
                <w:color w:val="000000"/>
                <w:sz w:val="22"/>
                <w:szCs w:val="22"/>
              </w:rPr>
              <w:t>Gamintojo techninė specifikacija ar kitas dokumentas</w:t>
            </w:r>
          </w:p>
        </w:tc>
      </w:tr>
      <w:tr w:rsidR="002E3172" w:rsidRPr="005B2529" w14:paraId="7EC7942C" w14:textId="1BB24142" w:rsidTr="002E3172">
        <w:tc>
          <w:tcPr>
            <w:tcW w:w="675" w:type="dxa"/>
            <w:tcBorders>
              <w:top w:val="single" w:sz="4" w:space="0" w:color="000000"/>
              <w:left w:val="single" w:sz="4" w:space="0" w:color="000000"/>
              <w:bottom w:val="single" w:sz="4" w:space="0" w:color="000000"/>
            </w:tcBorders>
          </w:tcPr>
          <w:p w14:paraId="26BFE43D" w14:textId="37FFC498" w:rsidR="002E3172" w:rsidRPr="001F1AFB" w:rsidRDefault="002E3172" w:rsidP="002E3172">
            <w:pPr>
              <w:jc w:val="center"/>
              <w:rPr>
                <w:sz w:val="22"/>
                <w:szCs w:val="22"/>
              </w:rPr>
            </w:pPr>
            <w:r>
              <w:rPr>
                <w:sz w:val="22"/>
                <w:szCs w:val="22"/>
              </w:rPr>
              <w:t>2</w:t>
            </w:r>
            <w:r w:rsidRPr="001F1AFB">
              <w:rPr>
                <w:sz w:val="22"/>
                <w:szCs w:val="22"/>
              </w:rPr>
              <w:t>.</w:t>
            </w:r>
          </w:p>
        </w:tc>
        <w:tc>
          <w:tcPr>
            <w:tcW w:w="3462" w:type="dxa"/>
            <w:tcBorders>
              <w:top w:val="single" w:sz="4" w:space="0" w:color="000000"/>
              <w:left w:val="single" w:sz="4" w:space="0" w:color="000000"/>
              <w:bottom w:val="single" w:sz="4" w:space="0" w:color="000000"/>
            </w:tcBorders>
          </w:tcPr>
          <w:p w14:paraId="2AA3BDEC" w14:textId="77777777" w:rsidR="002E3172" w:rsidRPr="001F1AFB" w:rsidRDefault="002E3172" w:rsidP="002E3172">
            <w:r w:rsidRPr="001F1AFB">
              <w:rPr>
                <w:sz w:val="22"/>
                <w:szCs w:val="22"/>
              </w:rPr>
              <w:t>Vardinė įtampa U</w:t>
            </w:r>
            <w:r w:rsidRPr="001F1AFB">
              <w:rPr>
                <w:sz w:val="22"/>
                <w:szCs w:val="22"/>
                <w:vertAlign w:val="subscript"/>
              </w:rPr>
              <w:t>0</w:t>
            </w:r>
            <w:r w:rsidRPr="001F1AFB">
              <w:rPr>
                <w:sz w:val="22"/>
                <w:szCs w:val="22"/>
              </w:rPr>
              <w:t>/U</w:t>
            </w:r>
          </w:p>
        </w:tc>
        <w:tc>
          <w:tcPr>
            <w:tcW w:w="2977" w:type="dxa"/>
            <w:tcBorders>
              <w:top w:val="single" w:sz="4" w:space="0" w:color="000000"/>
              <w:left w:val="single" w:sz="4" w:space="0" w:color="000000"/>
              <w:bottom w:val="single" w:sz="4" w:space="0" w:color="000000"/>
              <w:right w:val="single" w:sz="4" w:space="0" w:color="000000"/>
            </w:tcBorders>
          </w:tcPr>
          <w:p w14:paraId="66B9BE54" w14:textId="77777777" w:rsidR="002E3172" w:rsidRPr="001F1AFB" w:rsidRDefault="002E3172" w:rsidP="002E3172">
            <w:r w:rsidRPr="001F1AFB">
              <w:rPr>
                <w:rFonts w:eastAsia="Arial"/>
                <w:sz w:val="22"/>
                <w:szCs w:val="22"/>
              </w:rPr>
              <w:t>≥</w:t>
            </w:r>
            <w:r w:rsidRPr="001F1AFB">
              <w:rPr>
                <w:sz w:val="22"/>
                <w:szCs w:val="22"/>
              </w:rPr>
              <w:t xml:space="preserve"> 0,6/1 kV</w:t>
            </w:r>
          </w:p>
        </w:tc>
        <w:tc>
          <w:tcPr>
            <w:tcW w:w="2693" w:type="dxa"/>
            <w:tcBorders>
              <w:top w:val="single" w:sz="4" w:space="0" w:color="000000"/>
              <w:left w:val="single" w:sz="4" w:space="0" w:color="000000"/>
              <w:bottom w:val="single" w:sz="4" w:space="0" w:color="000000"/>
              <w:right w:val="single" w:sz="4" w:space="0" w:color="000000"/>
            </w:tcBorders>
          </w:tcPr>
          <w:p w14:paraId="207E4324" w14:textId="7A77BEFC" w:rsidR="002E3172" w:rsidRPr="006021FA" w:rsidRDefault="002E3172" w:rsidP="002E3172">
            <w:pPr>
              <w:rPr>
                <w:rFonts w:eastAsia="Arial"/>
                <w:sz w:val="22"/>
                <w:szCs w:val="22"/>
              </w:rPr>
            </w:pPr>
            <w:r w:rsidRPr="006021FA">
              <w:rPr>
                <w:color w:val="000000"/>
                <w:sz w:val="22"/>
                <w:szCs w:val="22"/>
              </w:rPr>
              <w:t>Gamintojo techninė specifikacija ar kitas dokumentas</w:t>
            </w:r>
          </w:p>
        </w:tc>
      </w:tr>
      <w:tr w:rsidR="002E3172" w:rsidRPr="005B2529" w14:paraId="30B960DA" w14:textId="26E27E77" w:rsidTr="002E3172">
        <w:trPr>
          <w:trHeight w:val="338"/>
        </w:trPr>
        <w:tc>
          <w:tcPr>
            <w:tcW w:w="675" w:type="dxa"/>
            <w:tcBorders>
              <w:top w:val="single" w:sz="4" w:space="0" w:color="000000"/>
              <w:left w:val="single" w:sz="4" w:space="0" w:color="000000"/>
              <w:bottom w:val="single" w:sz="4" w:space="0" w:color="000000"/>
            </w:tcBorders>
          </w:tcPr>
          <w:p w14:paraId="498C5F42" w14:textId="46E483B6" w:rsidR="002E3172" w:rsidRPr="001F1AFB" w:rsidRDefault="002E3172" w:rsidP="002E3172">
            <w:pPr>
              <w:jc w:val="center"/>
              <w:rPr>
                <w:sz w:val="22"/>
                <w:szCs w:val="22"/>
              </w:rPr>
            </w:pPr>
            <w:r>
              <w:rPr>
                <w:sz w:val="22"/>
                <w:szCs w:val="22"/>
              </w:rPr>
              <w:t>3</w:t>
            </w:r>
            <w:r w:rsidRPr="001F1AFB">
              <w:rPr>
                <w:sz w:val="22"/>
                <w:szCs w:val="22"/>
              </w:rPr>
              <w:t>.</w:t>
            </w:r>
          </w:p>
        </w:tc>
        <w:tc>
          <w:tcPr>
            <w:tcW w:w="3462" w:type="dxa"/>
            <w:tcBorders>
              <w:top w:val="single" w:sz="4" w:space="0" w:color="000000"/>
              <w:left w:val="single" w:sz="4" w:space="0" w:color="000000"/>
              <w:bottom w:val="single" w:sz="4" w:space="0" w:color="000000"/>
            </w:tcBorders>
          </w:tcPr>
          <w:p w14:paraId="292F49CF" w14:textId="77777777" w:rsidR="002E3172" w:rsidRPr="001F1AFB" w:rsidRDefault="002E3172" w:rsidP="002E3172">
            <w:pPr>
              <w:rPr>
                <w:sz w:val="22"/>
                <w:szCs w:val="22"/>
              </w:rPr>
            </w:pPr>
            <w:r w:rsidRPr="001F1AFB">
              <w:rPr>
                <w:sz w:val="22"/>
                <w:szCs w:val="22"/>
              </w:rPr>
              <w:t>Maksimalioji įtampa</w:t>
            </w:r>
          </w:p>
        </w:tc>
        <w:tc>
          <w:tcPr>
            <w:tcW w:w="2977" w:type="dxa"/>
            <w:tcBorders>
              <w:top w:val="single" w:sz="4" w:space="0" w:color="000000"/>
              <w:left w:val="single" w:sz="4" w:space="0" w:color="000000"/>
              <w:bottom w:val="single" w:sz="4" w:space="0" w:color="000000"/>
              <w:right w:val="single" w:sz="4" w:space="0" w:color="000000"/>
            </w:tcBorders>
          </w:tcPr>
          <w:p w14:paraId="162F5415" w14:textId="77777777" w:rsidR="002E3172" w:rsidRPr="001F1AFB" w:rsidRDefault="002E3172" w:rsidP="002E3172">
            <w:pPr>
              <w:rPr>
                <w:sz w:val="22"/>
                <w:szCs w:val="22"/>
              </w:rPr>
            </w:pPr>
            <w:r w:rsidRPr="001F1AFB">
              <w:rPr>
                <w:sz w:val="22"/>
                <w:szCs w:val="22"/>
              </w:rPr>
              <w:t>1,2 kV</w:t>
            </w:r>
          </w:p>
        </w:tc>
        <w:tc>
          <w:tcPr>
            <w:tcW w:w="2693" w:type="dxa"/>
            <w:tcBorders>
              <w:top w:val="single" w:sz="4" w:space="0" w:color="000000"/>
              <w:left w:val="single" w:sz="4" w:space="0" w:color="000000"/>
              <w:bottom w:val="single" w:sz="4" w:space="0" w:color="000000"/>
              <w:right w:val="single" w:sz="4" w:space="0" w:color="000000"/>
            </w:tcBorders>
          </w:tcPr>
          <w:p w14:paraId="5A1A7285" w14:textId="046D15AF" w:rsidR="002E3172" w:rsidRPr="006021FA" w:rsidRDefault="002E3172" w:rsidP="002E3172">
            <w:pPr>
              <w:rPr>
                <w:sz w:val="22"/>
                <w:szCs w:val="22"/>
              </w:rPr>
            </w:pPr>
            <w:r w:rsidRPr="006021FA">
              <w:rPr>
                <w:color w:val="000000"/>
                <w:sz w:val="22"/>
                <w:szCs w:val="22"/>
              </w:rPr>
              <w:t>Gamintojo techninė specifikacija ar kitas dokumentas</w:t>
            </w:r>
          </w:p>
        </w:tc>
      </w:tr>
      <w:tr w:rsidR="002E3172" w14:paraId="00693F58" w14:textId="43A8499C" w:rsidTr="002E3172">
        <w:tc>
          <w:tcPr>
            <w:tcW w:w="675" w:type="dxa"/>
            <w:tcBorders>
              <w:top w:val="single" w:sz="4" w:space="0" w:color="000000"/>
              <w:left w:val="single" w:sz="4" w:space="0" w:color="000000"/>
              <w:bottom w:val="single" w:sz="4" w:space="0" w:color="000000"/>
            </w:tcBorders>
          </w:tcPr>
          <w:p w14:paraId="52C56003" w14:textId="06308152" w:rsidR="002E3172" w:rsidRPr="001F1AFB" w:rsidRDefault="002E3172" w:rsidP="002E3172">
            <w:pPr>
              <w:jc w:val="center"/>
              <w:rPr>
                <w:sz w:val="22"/>
                <w:szCs w:val="22"/>
              </w:rPr>
            </w:pPr>
            <w:r>
              <w:rPr>
                <w:sz w:val="22"/>
                <w:szCs w:val="22"/>
              </w:rPr>
              <w:t>4</w:t>
            </w:r>
            <w:r w:rsidRPr="001F1AFB">
              <w:rPr>
                <w:sz w:val="22"/>
                <w:szCs w:val="22"/>
              </w:rPr>
              <w:t>.</w:t>
            </w:r>
          </w:p>
        </w:tc>
        <w:tc>
          <w:tcPr>
            <w:tcW w:w="3462" w:type="dxa"/>
            <w:tcBorders>
              <w:top w:val="single" w:sz="4" w:space="0" w:color="000000"/>
              <w:left w:val="single" w:sz="4" w:space="0" w:color="000000"/>
              <w:bottom w:val="single" w:sz="4" w:space="0" w:color="000000"/>
            </w:tcBorders>
          </w:tcPr>
          <w:p w14:paraId="7901449A" w14:textId="77777777" w:rsidR="002E3172" w:rsidRPr="001F1AFB" w:rsidRDefault="002E3172" w:rsidP="002E3172">
            <w:pPr>
              <w:rPr>
                <w:sz w:val="22"/>
                <w:szCs w:val="22"/>
              </w:rPr>
            </w:pPr>
            <w:r w:rsidRPr="001F1AFB">
              <w:rPr>
                <w:sz w:val="22"/>
                <w:szCs w:val="22"/>
              </w:rPr>
              <w:t>Vardinis dažnis</w:t>
            </w:r>
          </w:p>
        </w:tc>
        <w:tc>
          <w:tcPr>
            <w:tcW w:w="2977" w:type="dxa"/>
            <w:tcBorders>
              <w:top w:val="single" w:sz="4" w:space="0" w:color="000000"/>
              <w:left w:val="single" w:sz="4" w:space="0" w:color="000000"/>
              <w:bottom w:val="single" w:sz="4" w:space="0" w:color="000000"/>
              <w:right w:val="single" w:sz="4" w:space="0" w:color="000000"/>
            </w:tcBorders>
          </w:tcPr>
          <w:p w14:paraId="40B1CF44" w14:textId="77777777" w:rsidR="002E3172" w:rsidRPr="001F1AFB" w:rsidRDefault="002E3172" w:rsidP="002E3172">
            <w:pPr>
              <w:rPr>
                <w:sz w:val="22"/>
                <w:szCs w:val="22"/>
              </w:rPr>
            </w:pPr>
            <w:r w:rsidRPr="001F1AFB">
              <w:rPr>
                <w:sz w:val="22"/>
                <w:szCs w:val="22"/>
              </w:rPr>
              <w:t>50 Hz</w:t>
            </w:r>
          </w:p>
        </w:tc>
        <w:tc>
          <w:tcPr>
            <w:tcW w:w="2693" w:type="dxa"/>
            <w:tcBorders>
              <w:top w:val="single" w:sz="4" w:space="0" w:color="000000"/>
              <w:left w:val="single" w:sz="4" w:space="0" w:color="000000"/>
              <w:bottom w:val="single" w:sz="4" w:space="0" w:color="000000"/>
              <w:right w:val="single" w:sz="4" w:space="0" w:color="000000"/>
            </w:tcBorders>
          </w:tcPr>
          <w:p w14:paraId="2A1CB1BA" w14:textId="62AA2BBF" w:rsidR="002E3172" w:rsidRPr="006021FA" w:rsidRDefault="002E3172" w:rsidP="002E3172">
            <w:pPr>
              <w:rPr>
                <w:sz w:val="22"/>
                <w:szCs w:val="22"/>
              </w:rPr>
            </w:pPr>
            <w:r w:rsidRPr="006021FA">
              <w:rPr>
                <w:color w:val="000000"/>
                <w:sz w:val="22"/>
                <w:szCs w:val="22"/>
              </w:rPr>
              <w:t>Gamintojo techninė specifikacija ar kitas dokumentas</w:t>
            </w:r>
          </w:p>
        </w:tc>
      </w:tr>
      <w:tr w:rsidR="002E3172" w14:paraId="7880259B" w14:textId="29DAEE0F" w:rsidTr="002E3172">
        <w:tc>
          <w:tcPr>
            <w:tcW w:w="675" w:type="dxa"/>
            <w:tcBorders>
              <w:top w:val="single" w:sz="4" w:space="0" w:color="000000"/>
              <w:left w:val="single" w:sz="4" w:space="0" w:color="000000"/>
              <w:bottom w:val="single" w:sz="4" w:space="0" w:color="000000"/>
            </w:tcBorders>
          </w:tcPr>
          <w:p w14:paraId="60AFCC10" w14:textId="13B7AC9E" w:rsidR="002E3172" w:rsidRPr="001F1AFB" w:rsidRDefault="002E3172" w:rsidP="002E3172">
            <w:pPr>
              <w:jc w:val="center"/>
              <w:rPr>
                <w:sz w:val="22"/>
                <w:szCs w:val="22"/>
              </w:rPr>
            </w:pPr>
            <w:r>
              <w:rPr>
                <w:sz w:val="22"/>
                <w:szCs w:val="22"/>
              </w:rPr>
              <w:t>5</w:t>
            </w:r>
            <w:r w:rsidRPr="001F1AFB">
              <w:rPr>
                <w:sz w:val="22"/>
                <w:szCs w:val="22"/>
              </w:rPr>
              <w:t>.</w:t>
            </w:r>
          </w:p>
        </w:tc>
        <w:tc>
          <w:tcPr>
            <w:tcW w:w="3462" w:type="dxa"/>
            <w:tcBorders>
              <w:top w:val="single" w:sz="4" w:space="0" w:color="000000"/>
              <w:left w:val="single" w:sz="4" w:space="0" w:color="000000"/>
              <w:bottom w:val="single" w:sz="4" w:space="0" w:color="000000"/>
            </w:tcBorders>
          </w:tcPr>
          <w:p w14:paraId="53346B63" w14:textId="77777777" w:rsidR="002E3172" w:rsidRPr="001F1AFB" w:rsidRDefault="002E3172" w:rsidP="002E3172">
            <w:pPr>
              <w:rPr>
                <w:sz w:val="22"/>
                <w:szCs w:val="22"/>
              </w:rPr>
            </w:pPr>
            <w:r w:rsidRPr="001F1AFB">
              <w:rPr>
                <w:sz w:val="22"/>
                <w:szCs w:val="22"/>
              </w:rPr>
              <w:t>Eksploatavimo sąlygos</w:t>
            </w:r>
          </w:p>
        </w:tc>
        <w:tc>
          <w:tcPr>
            <w:tcW w:w="2977" w:type="dxa"/>
            <w:tcBorders>
              <w:top w:val="single" w:sz="4" w:space="0" w:color="000000"/>
              <w:left w:val="single" w:sz="4" w:space="0" w:color="000000"/>
              <w:bottom w:val="single" w:sz="4" w:space="0" w:color="000000"/>
              <w:right w:val="single" w:sz="4" w:space="0" w:color="000000"/>
            </w:tcBorders>
          </w:tcPr>
          <w:p w14:paraId="1D089A92" w14:textId="77777777" w:rsidR="002E3172" w:rsidRPr="001F1AFB" w:rsidRDefault="002E3172" w:rsidP="002E3172">
            <w:pPr>
              <w:ind w:left="72"/>
              <w:rPr>
                <w:sz w:val="22"/>
                <w:szCs w:val="22"/>
              </w:rPr>
            </w:pPr>
            <w:r w:rsidRPr="001F1AFB">
              <w:rPr>
                <w:sz w:val="22"/>
                <w:szCs w:val="22"/>
              </w:rPr>
              <w:t>patalpose;</w:t>
            </w:r>
          </w:p>
          <w:p w14:paraId="6E1E9233" w14:textId="77777777" w:rsidR="002E3172" w:rsidRPr="001F1AFB" w:rsidRDefault="002E3172" w:rsidP="002E3172">
            <w:pPr>
              <w:ind w:left="72"/>
              <w:rPr>
                <w:sz w:val="22"/>
                <w:szCs w:val="22"/>
              </w:rPr>
            </w:pPr>
            <w:r w:rsidRPr="001F1AFB">
              <w:rPr>
                <w:sz w:val="22"/>
                <w:szCs w:val="22"/>
              </w:rPr>
              <w:t>žemėje;</w:t>
            </w:r>
          </w:p>
          <w:p w14:paraId="25DBB374" w14:textId="77777777" w:rsidR="002E3172" w:rsidRPr="001F1AFB" w:rsidRDefault="002E3172" w:rsidP="002E3172">
            <w:pPr>
              <w:ind w:left="72"/>
              <w:rPr>
                <w:sz w:val="22"/>
                <w:szCs w:val="22"/>
              </w:rPr>
            </w:pPr>
            <w:r w:rsidRPr="001F1AFB">
              <w:rPr>
                <w:sz w:val="22"/>
                <w:szCs w:val="22"/>
              </w:rPr>
              <w:t>atvirame ore;</w:t>
            </w:r>
          </w:p>
        </w:tc>
        <w:tc>
          <w:tcPr>
            <w:tcW w:w="2693" w:type="dxa"/>
            <w:tcBorders>
              <w:top w:val="single" w:sz="4" w:space="0" w:color="000000"/>
              <w:left w:val="single" w:sz="4" w:space="0" w:color="000000"/>
              <w:bottom w:val="single" w:sz="4" w:space="0" w:color="000000"/>
              <w:right w:val="single" w:sz="4" w:space="0" w:color="000000"/>
            </w:tcBorders>
          </w:tcPr>
          <w:p w14:paraId="4EEB85D9" w14:textId="12EFE926" w:rsidR="002E3172" w:rsidRPr="006021FA" w:rsidRDefault="002E3172" w:rsidP="002E3172">
            <w:pPr>
              <w:ind w:left="72"/>
              <w:rPr>
                <w:sz w:val="22"/>
                <w:szCs w:val="22"/>
              </w:rPr>
            </w:pPr>
            <w:r w:rsidRPr="006021FA">
              <w:rPr>
                <w:color w:val="000000"/>
                <w:sz w:val="22"/>
                <w:szCs w:val="22"/>
              </w:rPr>
              <w:t>Gamintojo techninė specifikacija ar kitas dokumentas</w:t>
            </w:r>
          </w:p>
        </w:tc>
      </w:tr>
      <w:tr w:rsidR="002E3172" w:rsidRPr="005B2529" w14:paraId="372105C0" w14:textId="3C7AABDA" w:rsidTr="002E3172">
        <w:tc>
          <w:tcPr>
            <w:tcW w:w="675" w:type="dxa"/>
            <w:tcBorders>
              <w:top w:val="single" w:sz="4" w:space="0" w:color="000000"/>
              <w:left w:val="single" w:sz="4" w:space="0" w:color="000000"/>
              <w:bottom w:val="single" w:sz="4" w:space="0" w:color="000000"/>
            </w:tcBorders>
          </w:tcPr>
          <w:p w14:paraId="672F9B8D" w14:textId="49F66B18" w:rsidR="002E3172" w:rsidRPr="001F1AFB" w:rsidRDefault="002E3172" w:rsidP="002E3172">
            <w:pPr>
              <w:jc w:val="center"/>
              <w:rPr>
                <w:sz w:val="22"/>
                <w:szCs w:val="22"/>
              </w:rPr>
            </w:pPr>
            <w:r>
              <w:rPr>
                <w:sz w:val="22"/>
                <w:szCs w:val="22"/>
              </w:rPr>
              <w:t>6</w:t>
            </w:r>
            <w:r w:rsidRPr="001F1AFB">
              <w:rPr>
                <w:sz w:val="22"/>
                <w:szCs w:val="22"/>
              </w:rPr>
              <w:t>.</w:t>
            </w:r>
          </w:p>
        </w:tc>
        <w:tc>
          <w:tcPr>
            <w:tcW w:w="3462" w:type="dxa"/>
            <w:tcBorders>
              <w:top w:val="single" w:sz="4" w:space="0" w:color="000000"/>
              <w:left w:val="single" w:sz="4" w:space="0" w:color="000000"/>
              <w:bottom w:val="single" w:sz="4" w:space="0" w:color="000000"/>
            </w:tcBorders>
          </w:tcPr>
          <w:p w14:paraId="286F4DF6" w14:textId="77777777" w:rsidR="002E3172" w:rsidRPr="001F1AFB" w:rsidRDefault="002E3172" w:rsidP="002E3172">
            <w:pPr>
              <w:rPr>
                <w:sz w:val="22"/>
                <w:szCs w:val="22"/>
              </w:rPr>
            </w:pPr>
            <w:r w:rsidRPr="001F1AFB">
              <w:rPr>
                <w:sz w:val="22"/>
                <w:szCs w:val="22"/>
              </w:rPr>
              <w:t>Aplinkos temperatūra</w:t>
            </w:r>
          </w:p>
        </w:tc>
        <w:tc>
          <w:tcPr>
            <w:tcW w:w="2977" w:type="dxa"/>
            <w:tcBorders>
              <w:top w:val="single" w:sz="4" w:space="0" w:color="000000"/>
              <w:left w:val="single" w:sz="4" w:space="0" w:color="000000"/>
              <w:bottom w:val="single" w:sz="4" w:space="0" w:color="000000"/>
              <w:right w:val="single" w:sz="4" w:space="0" w:color="000000"/>
            </w:tcBorders>
          </w:tcPr>
          <w:p w14:paraId="510E92C2" w14:textId="77777777" w:rsidR="002E3172" w:rsidRPr="001F1AFB" w:rsidRDefault="002E3172" w:rsidP="002E3172">
            <w:pPr>
              <w:rPr>
                <w:sz w:val="22"/>
                <w:szCs w:val="22"/>
              </w:rPr>
            </w:pPr>
            <w:r w:rsidRPr="001F1AFB">
              <w:rPr>
                <w:sz w:val="22"/>
                <w:szCs w:val="22"/>
              </w:rPr>
              <w:t>-35 ... +35 °C</w:t>
            </w:r>
          </w:p>
        </w:tc>
        <w:tc>
          <w:tcPr>
            <w:tcW w:w="2693" w:type="dxa"/>
            <w:tcBorders>
              <w:top w:val="single" w:sz="4" w:space="0" w:color="000000"/>
              <w:left w:val="single" w:sz="4" w:space="0" w:color="000000"/>
              <w:bottom w:val="single" w:sz="4" w:space="0" w:color="000000"/>
              <w:right w:val="single" w:sz="4" w:space="0" w:color="000000"/>
            </w:tcBorders>
          </w:tcPr>
          <w:p w14:paraId="491F91C0" w14:textId="0C96C303" w:rsidR="002E3172" w:rsidRPr="006021FA" w:rsidRDefault="002E3172" w:rsidP="002E3172">
            <w:pPr>
              <w:rPr>
                <w:sz w:val="22"/>
                <w:szCs w:val="22"/>
              </w:rPr>
            </w:pPr>
            <w:r w:rsidRPr="006021FA">
              <w:rPr>
                <w:color w:val="000000"/>
                <w:sz w:val="22"/>
                <w:szCs w:val="22"/>
              </w:rPr>
              <w:t>Gamintojo techninė specifikacija ar kitas dokumentas</w:t>
            </w:r>
          </w:p>
        </w:tc>
      </w:tr>
      <w:tr w:rsidR="002E3172" w14:paraId="45654BD7" w14:textId="5B275E7F" w:rsidTr="002E3172">
        <w:tc>
          <w:tcPr>
            <w:tcW w:w="675" w:type="dxa"/>
            <w:tcBorders>
              <w:top w:val="single" w:sz="4" w:space="0" w:color="000000"/>
              <w:left w:val="single" w:sz="4" w:space="0" w:color="000000"/>
              <w:bottom w:val="single" w:sz="4" w:space="0" w:color="000000"/>
            </w:tcBorders>
          </w:tcPr>
          <w:p w14:paraId="08E67876" w14:textId="1804E757" w:rsidR="002E3172" w:rsidRPr="001F1AFB" w:rsidRDefault="002E3172">
            <w:pPr>
              <w:jc w:val="center"/>
              <w:rPr>
                <w:sz w:val="22"/>
                <w:szCs w:val="22"/>
              </w:rPr>
            </w:pPr>
            <w:r>
              <w:rPr>
                <w:sz w:val="22"/>
                <w:szCs w:val="22"/>
              </w:rPr>
              <w:t>7</w:t>
            </w:r>
            <w:r w:rsidRPr="001F1AFB">
              <w:rPr>
                <w:sz w:val="22"/>
                <w:szCs w:val="22"/>
              </w:rPr>
              <w:t>.</w:t>
            </w:r>
          </w:p>
        </w:tc>
        <w:tc>
          <w:tcPr>
            <w:tcW w:w="3462" w:type="dxa"/>
            <w:tcBorders>
              <w:top w:val="single" w:sz="4" w:space="0" w:color="000000"/>
              <w:left w:val="single" w:sz="4" w:space="0" w:color="000000"/>
              <w:bottom w:val="single" w:sz="4" w:space="0" w:color="000000"/>
            </w:tcBorders>
          </w:tcPr>
          <w:p w14:paraId="0CA7F4F4" w14:textId="77777777" w:rsidR="002E3172" w:rsidRPr="001F1AFB" w:rsidRDefault="002E3172">
            <w:pPr>
              <w:rPr>
                <w:sz w:val="22"/>
                <w:szCs w:val="22"/>
              </w:rPr>
            </w:pPr>
            <w:r w:rsidRPr="001F1AFB">
              <w:rPr>
                <w:sz w:val="22"/>
                <w:szCs w:val="22"/>
              </w:rPr>
              <w:t>Kabelio konstrukcija:</w:t>
            </w:r>
          </w:p>
        </w:tc>
        <w:tc>
          <w:tcPr>
            <w:tcW w:w="2977" w:type="dxa"/>
            <w:tcBorders>
              <w:top w:val="single" w:sz="4" w:space="0" w:color="000000"/>
              <w:left w:val="single" w:sz="4" w:space="0" w:color="000000"/>
              <w:bottom w:val="single" w:sz="4" w:space="0" w:color="000000"/>
              <w:right w:val="single" w:sz="4" w:space="0" w:color="000000"/>
            </w:tcBorders>
          </w:tcPr>
          <w:p w14:paraId="226CDCF4" w14:textId="77777777" w:rsidR="002E3172" w:rsidRPr="001F1AFB" w:rsidRDefault="002E3172">
            <w:pPr>
              <w:snapToGrid w:val="0"/>
              <w:rPr>
                <w:sz w:val="22"/>
                <w:szCs w:val="22"/>
              </w:rPr>
            </w:pPr>
          </w:p>
        </w:tc>
        <w:tc>
          <w:tcPr>
            <w:tcW w:w="2693" w:type="dxa"/>
            <w:tcBorders>
              <w:top w:val="single" w:sz="4" w:space="0" w:color="000000"/>
              <w:left w:val="single" w:sz="4" w:space="0" w:color="000000"/>
              <w:bottom w:val="single" w:sz="4" w:space="0" w:color="000000"/>
              <w:right w:val="single" w:sz="4" w:space="0" w:color="000000"/>
            </w:tcBorders>
          </w:tcPr>
          <w:p w14:paraId="10610F9F" w14:textId="77777777" w:rsidR="002E3172" w:rsidRPr="006021FA" w:rsidRDefault="002E3172">
            <w:pPr>
              <w:snapToGrid w:val="0"/>
              <w:rPr>
                <w:sz w:val="22"/>
                <w:szCs w:val="22"/>
              </w:rPr>
            </w:pPr>
          </w:p>
        </w:tc>
      </w:tr>
      <w:tr w:rsidR="002E3172" w14:paraId="7583EFB7" w14:textId="76A1064C" w:rsidTr="002E3172">
        <w:tc>
          <w:tcPr>
            <w:tcW w:w="675" w:type="dxa"/>
            <w:tcBorders>
              <w:top w:val="single" w:sz="4" w:space="0" w:color="000000"/>
              <w:left w:val="single" w:sz="4" w:space="0" w:color="000000"/>
              <w:bottom w:val="single" w:sz="4" w:space="0" w:color="000000"/>
            </w:tcBorders>
          </w:tcPr>
          <w:p w14:paraId="5A1B50B8" w14:textId="17F329C7" w:rsidR="002E3172" w:rsidRPr="001F1AFB" w:rsidRDefault="002E3172" w:rsidP="002E3172">
            <w:pPr>
              <w:jc w:val="center"/>
              <w:rPr>
                <w:sz w:val="22"/>
                <w:szCs w:val="22"/>
              </w:rPr>
            </w:pPr>
            <w:r>
              <w:rPr>
                <w:sz w:val="22"/>
                <w:szCs w:val="22"/>
              </w:rPr>
              <w:t>7</w:t>
            </w:r>
            <w:r w:rsidRPr="001F1AFB">
              <w:rPr>
                <w:sz w:val="22"/>
                <w:szCs w:val="22"/>
              </w:rPr>
              <w:t>.1.</w:t>
            </w:r>
          </w:p>
        </w:tc>
        <w:tc>
          <w:tcPr>
            <w:tcW w:w="3462" w:type="dxa"/>
            <w:tcBorders>
              <w:top w:val="single" w:sz="4" w:space="0" w:color="000000"/>
              <w:left w:val="single" w:sz="4" w:space="0" w:color="000000"/>
              <w:bottom w:val="single" w:sz="4" w:space="0" w:color="000000"/>
            </w:tcBorders>
          </w:tcPr>
          <w:p w14:paraId="64F485F9" w14:textId="77777777" w:rsidR="002E3172" w:rsidRPr="001F1AFB" w:rsidRDefault="002E3172" w:rsidP="002E3172">
            <w:pPr>
              <w:rPr>
                <w:sz w:val="22"/>
                <w:szCs w:val="22"/>
              </w:rPr>
            </w:pPr>
            <w:r w:rsidRPr="001F1AFB">
              <w:rPr>
                <w:sz w:val="22"/>
                <w:szCs w:val="22"/>
              </w:rPr>
              <w:t>Laidininkų skaičius</w:t>
            </w:r>
          </w:p>
        </w:tc>
        <w:tc>
          <w:tcPr>
            <w:tcW w:w="2977" w:type="dxa"/>
            <w:tcBorders>
              <w:top w:val="single" w:sz="4" w:space="0" w:color="000000"/>
              <w:left w:val="single" w:sz="4" w:space="0" w:color="000000"/>
              <w:bottom w:val="single" w:sz="4" w:space="0" w:color="000000"/>
              <w:right w:val="single" w:sz="4" w:space="0" w:color="000000"/>
            </w:tcBorders>
          </w:tcPr>
          <w:p w14:paraId="13C48736" w14:textId="4FDB23D0" w:rsidR="002E3172" w:rsidRPr="001F1AFB" w:rsidRDefault="002E3172" w:rsidP="002E3172">
            <w:pPr>
              <w:rPr>
                <w:sz w:val="22"/>
                <w:szCs w:val="22"/>
              </w:rPr>
            </w:pPr>
            <w:r w:rsidRPr="001F1AFB">
              <w:rPr>
                <w:sz w:val="22"/>
                <w:szCs w:val="22"/>
              </w:rPr>
              <w:t>5</w:t>
            </w:r>
          </w:p>
        </w:tc>
        <w:tc>
          <w:tcPr>
            <w:tcW w:w="2693" w:type="dxa"/>
            <w:tcBorders>
              <w:top w:val="single" w:sz="4" w:space="0" w:color="000000"/>
              <w:left w:val="single" w:sz="4" w:space="0" w:color="000000"/>
              <w:bottom w:val="single" w:sz="4" w:space="0" w:color="000000"/>
              <w:right w:val="single" w:sz="4" w:space="0" w:color="000000"/>
            </w:tcBorders>
          </w:tcPr>
          <w:p w14:paraId="1A7B9303" w14:textId="14CD7826" w:rsidR="002E3172" w:rsidRPr="006021FA" w:rsidRDefault="002E3172" w:rsidP="002E3172">
            <w:pPr>
              <w:rPr>
                <w:sz w:val="22"/>
                <w:szCs w:val="22"/>
              </w:rPr>
            </w:pPr>
            <w:r w:rsidRPr="006021FA">
              <w:rPr>
                <w:color w:val="000000"/>
                <w:sz w:val="22"/>
                <w:szCs w:val="22"/>
              </w:rPr>
              <w:t>Gamintojo techninė specifikacija ar kitas dokumentas</w:t>
            </w:r>
          </w:p>
        </w:tc>
      </w:tr>
      <w:tr w:rsidR="002E3172" w:rsidRPr="005B2529" w14:paraId="05F978A4" w14:textId="11C3A83E" w:rsidTr="002E3172">
        <w:tc>
          <w:tcPr>
            <w:tcW w:w="675" w:type="dxa"/>
            <w:tcBorders>
              <w:top w:val="single" w:sz="4" w:space="0" w:color="000000"/>
              <w:left w:val="single" w:sz="4" w:space="0" w:color="000000"/>
              <w:bottom w:val="single" w:sz="4" w:space="0" w:color="000000"/>
            </w:tcBorders>
          </w:tcPr>
          <w:p w14:paraId="61903C29" w14:textId="37818B96" w:rsidR="002E3172" w:rsidRPr="001F1AFB" w:rsidRDefault="002E3172" w:rsidP="002E3172">
            <w:pPr>
              <w:jc w:val="center"/>
              <w:rPr>
                <w:sz w:val="22"/>
                <w:szCs w:val="22"/>
              </w:rPr>
            </w:pPr>
            <w:r>
              <w:rPr>
                <w:sz w:val="22"/>
                <w:szCs w:val="22"/>
              </w:rPr>
              <w:t>7</w:t>
            </w:r>
            <w:r w:rsidRPr="001F1AFB">
              <w:rPr>
                <w:sz w:val="22"/>
                <w:szCs w:val="22"/>
              </w:rPr>
              <w:t>.2.</w:t>
            </w:r>
          </w:p>
        </w:tc>
        <w:tc>
          <w:tcPr>
            <w:tcW w:w="3462" w:type="dxa"/>
            <w:tcBorders>
              <w:top w:val="single" w:sz="4" w:space="0" w:color="000000"/>
              <w:left w:val="single" w:sz="4" w:space="0" w:color="000000"/>
              <w:bottom w:val="single" w:sz="4" w:space="0" w:color="000000"/>
            </w:tcBorders>
          </w:tcPr>
          <w:p w14:paraId="7560D452" w14:textId="77777777" w:rsidR="002E3172" w:rsidRPr="001F1AFB" w:rsidRDefault="002E3172" w:rsidP="002E3172">
            <w:pPr>
              <w:rPr>
                <w:sz w:val="22"/>
                <w:szCs w:val="22"/>
              </w:rPr>
            </w:pPr>
            <w:r w:rsidRPr="001F1AFB">
              <w:rPr>
                <w:sz w:val="22"/>
                <w:szCs w:val="22"/>
              </w:rPr>
              <w:t>Laidininkas</w:t>
            </w:r>
          </w:p>
        </w:tc>
        <w:tc>
          <w:tcPr>
            <w:tcW w:w="2977" w:type="dxa"/>
            <w:tcBorders>
              <w:top w:val="single" w:sz="4" w:space="0" w:color="000000"/>
              <w:left w:val="single" w:sz="4" w:space="0" w:color="000000"/>
              <w:bottom w:val="single" w:sz="4" w:space="0" w:color="000000"/>
              <w:right w:val="single" w:sz="4" w:space="0" w:color="000000"/>
            </w:tcBorders>
          </w:tcPr>
          <w:p w14:paraId="1EBE4F6B" w14:textId="70B53368" w:rsidR="002E3172" w:rsidRPr="001F1AFB" w:rsidRDefault="002E3172" w:rsidP="002E3172">
            <w:pPr>
              <w:rPr>
                <w:sz w:val="22"/>
                <w:szCs w:val="22"/>
              </w:rPr>
            </w:pPr>
            <w:r w:rsidRPr="001F1AFB">
              <w:rPr>
                <w:sz w:val="22"/>
                <w:szCs w:val="22"/>
              </w:rPr>
              <w:t>Laidininkas turi būti pagamintas iš  atkaitinto aliuminio, RM-apvalus daugiavielis.</w:t>
            </w:r>
          </w:p>
        </w:tc>
        <w:tc>
          <w:tcPr>
            <w:tcW w:w="2693" w:type="dxa"/>
            <w:tcBorders>
              <w:top w:val="single" w:sz="4" w:space="0" w:color="000000"/>
              <w:left w:val="single" w:sz="4" w:space="0" w:color="000000"/>
              <w:bottom w:val="single" w:sz="4" w:space="0" w:color="000000"/>
              <w:right w:val="single" w:sz="4" w:space="0" w:color="000000"/>
            </w:tcBorders>
          </w:tcPr>
          <w:p w14:paraId="1A1A174F" w14:textId="00BED6C8" w:rsidR="002E3172" w:rsidRPr="006021FA" w:rsidRDefault="002E3172" w:rsidP="002E3172">
            <w:pPr>
              <w:rPr>
                <w:sz w:val="22"/>
                <w:szCs w:val="22"/>
              </w:rPr>
            </w:pPr>
            <w:r w:rsidRPr="006021FA">
              <w:rPr>
                <w:color w:val="000000"/>
                <w:sz w:val="22"/>
                <w:szCs w:val="22"/>
              </w:rPr>
              <w:t>Gamintojo techninė specifikacija ar kitas dokumentas</w:t>
            </w:r>
          </w:p>
        </w:tc>
      </w:tr>
      <w:tr w:rsidR="002E3172" w:rsidRPr="005B2529" w14:paraId="6C13CECC" w14:textId="75FD01CB" w:rsidTr="002E3172">
        <w:tc>
          <w:tcPr>
            <w:tcW w:w="675" w:type="dxa"/>
            <w:tcBorders>
              <w:top w:val="single" w:sz="4" w:space="0" w:color="000000"/>
              <w:left w:val="single" w:sz="4" w:space="0" w:color="000000"/>
              <w:bottom w:val="single" w:sz="4" w:space="0" w:color="000000"/>
            </w:tcBorders>
          </w:tcPr>
          <w:p w14:paraId="4E95EAF8" w14:textId="00C34F12" w:rsidR="002E3172" w:rsidRPr="001F1AFB" w:rsidRDefault="00E339CE" w:rsidP="002E3172">
            <w:pPr>
              <w:jc w:val="center"/>
              <w:rPr>
                <w:sz w:val="22"/>
                <w:szCs w:val="22"/>
              </w:rPr>
            </w:pPr>
            <w:r>
              <w:rPr>
                <w:sz w:val="22"/>
                <w:szCs w:val="22"/>
              </w:rPr>
              <w:t>7</w:t>
            </w:r>
            <w:r w:rsidR="002E3172" w:rsidRPr="001F1AFB">
              <w:rPr>
                <w:sz w:val="22"/>
                <w:szCs w:val="22"/>
              </w:rPr>
              <w:t>.3.</w:t>
            </w:r>
          </w:p>
        </w:tc>
        <w:tc>
          <w:tcPr>
            <w:tcW w:w="3462" w:type="dxa"/>
            <w:tcBorders>
              <w:top w:val="single" w:sz="4" w:space="0" w:color="000000"/>
              <w:left w:val="single" w:sz="4" w:space="0" w:color="000000"/>
              <w:bottom w:val="single" w:sz="4" w:space="0" w:color="000000"/>
            </w:tcBorders>
          </w:tcPr>
          <w:p w14:paraId="6863F931" w14:textId="77777777" w:rsidR="002E3172" w:rsidRPr="001F1AFB" w:rsidRDefault="002E3172" w:rsidP="002E3172">
            <w:pPr>
              <w:rPr>
                <w:sz w:val="22"/>
                <w:szCs w:val="22"/>
              </w:rPr>
            </w:pPr>
            <w:r w:rsidRPr="001F1AFB">
              <w:rPr>
                <w:sz w:val="22"/>
                <w:szCs w:val="22"/>
              </w:rPr>
              <w:t>Laidininko tipas</w:t>
            </w:r>
          </w:p>
        </w:tc>
        <w:tc>
          <w:tcPr>
            <w:tcW w:w="2977" w:type="dxa"/>
            <w:tcBorders>
              <w:top w:val="single" w:sz="4" w:space="0" w:color="000000"/>
              <w:left w:val="single" w:sz="4" w:space="0" w:color="000000"/>
              <w:bottom w:val="single" w:sz="4" w:space="0" w:color="000000"/>
              <w:right w:val="single" w:sz="4" w:space="0" w:color="000000"/>
            </w:tcBorders>
          </w:tcPr>
          <w:p w14:paraId="5E5BC97B" w14:textId="77777777" w:rsidR="002E3172" w:rsidRPr="001F1AFB" w:rsidRDefault="002E3172" w:rsidP="002E3172">
            <w:pPr>
              <w:snapToGrid w:val="0"/>
              <w:rPr>
                <w:sz w:val="22"/>
                <w:szCs w:val="22"/>
              </w:rPr>
            </w:pPr>
            <w:r w:rsidRPr="001F1AFB">
              <w:rPr>
                <w:sz w:val="22"/>
                <w:szCs w:val="22"/>
              </w:rPr>
              <w:t>1 arba 2 klasė</w:t>
            </w:r>
          </w:p>
          <w:p w14:paraId="024D571E" w14:textId="77777777" w:rsidR="002E3172" w:rsidRPr="001F1AFB" w:rsidRDefault="002E3172" w:rsidP="002E3172">
            <w:pPr>
              <w:snapToGrid w:val="0"/>
              <w:rPr>
                <w:sz w:val="22"/>
                <w:szCs w:val="22"/>
              </w:rPr>
            </w:pPr>
            <w:r w:rsidRPr="001F1AFB">
              <w:rPr>
                <w:sz w:val="22"/>
                <w:szCs w:val="22"/>
              </w:rPr>
              <w:t>pagal LST EN 60228 standartą.</w:t>
            </w:r>
          </w:p>
        </w:tc>
        <w:tc>
          <w:tcPr>
            <w:tcW w:w="2693" w:type="dxa"/>
            <w:tcBorders>
              <w:top w:val="single" w:sz="4" w:space="0" w:color="000000"/>
              <w:left w:val="single" w:sz="4" w:space="0" w:color="000000"/>
              <w:bottom w:val="single" w:sz="4" w:space="0" w:color="000000"/>
              <w:right w:val="single" w:sz="4" w:space="0" w:color="000000"/>
            </w:tcBorders>
          </w:tcPr>
          <w:p w14:paraId="063ACF9F" w14:textId="65339A1D" w:rsidR="002E3172" w:rsidRPr="006021FA" w:rsidRDefault="002E3172" w:rsidP="002E3172">
            <w:pPr>
              <w:snapToGrid w:val="0"/>
              <w:rPr>
                <w:sz w:val="22"/>
                <w:szCs w:val="22"/>
              </w:rPr>
            </w:pPr>
            <w:r w:rsidRPr="006021FA">
              <w:rPr>
                <w:color w:val="000000"/>
                <w:sz w:val="22"/>
                <w:szCs w:val="22"/>
              </w:rPr>
              <w:t>Gamintojo techninė specifikacija ar kitas dokumentas</w:t>
            </w:r>
          </w:p>
        </w:tc>
      </w:tr>
      <w:tr w:rsidR="002E3172" w:rsidRPr="005B2529" w14:paraId="6C819284" w14:textId="193BB871" w:rsidTr="002E3172">
        <w:tc>
          <w:tcPr>
            <w:tcW w:w="675" w:type="dxa"/>
            <w:tcBorders>
              <w:top w:val="single" w:sz="4" w:space="0" w:color="000000"/>
              <w:left w:val="single" w:sz="4" w:space="0" w:color="000000"/>
              <w:bottom w:val="single" w:sz="4" w:space="0" w:color="000000"/>
            </w:tcBorders>
          </w:tcPr>
          <w:p w14:paraId="4EF14B17" w14:textId="739B09F4" w:rsidR="002E3172" w:rsidRPr="001F1AFB" w:rsidRDefault="00E339CE" w:rsidP="002E3172">
            <w:pPr>
              <w:jc w:val="center"/>
              <w:rPr>
                <w:sz w:val="22"/>
                <w:szCs w:val="22"/>
              </w:rPr>
            </w:pPr>
            <w:r>
              <w:rPr>
                <w:sz w:val="22"/>
                <w:szCs w:val="22"/>
              </w:rPr>
              <w:t>7</w:t>
            </w:r>
            <w:r w:rsidR="002E3172" w:rsidRPr="001F1AFB">
              <w:rPr>
                <w:sz w:val="22"/>
                <w:szCs w:val="22"/>
              </w:rPr>
              <w:t>.4.</w:t>
            </w:r>
          </w:p>
        </w:tc>
        <w:tc>
          <w:tcPr>
            <w:tcW w:w="3462" w:type="dxa"/>
            <w:tcBorders>
              <w:top w:val="single" w:sz="4" w:space="0" w:color="000000"/>
              <w:left w:val="single" w:sz="4" w:space="0" w:color="000000"/>
              <w:bottom w:val="single" w:sz="4" w:space="0" w:color="000000"/>
            </w:tcBorders>
          </w:tcPr>
          <w:p w14:paraId="19DAA02D" w14:textId="77777777" w:rsidR="002E3172" w:rsidRPr="001F1AFB" w:rsidRDefault="002E3172" w:rsidP="002E3172">
            <w:pPr>
              <w:rPr>
                <w:sz w:val="22"/>
                <w:szCs w:val="22"/>
              </w:rPr>
            </w:pPr>
            <w:r w:rsidRPr="001F1AFB">
              <w:rPr>
                <w:sz w:val="22"/>
                <w:szCs w:val="22"/>
              </w:rPr>
              <w:t>Laidininkų izoliacija</w:t>
            </w:r>
          </w:p>
        </w:tc>
        <w:tc>
          <w:tcPr>
            <w:tcW w:w="2977" w:type="dxa"/>
            <w:tcBorders>
              <w:top w:val="single" w:sz="4" w:space="0" w:color="000000"/>
              <w:left w:val="single" w:sz="4" w:space="0" w:color="000000"/>
              <w:bottom w:val="single" w:sz="4" w:space="0" w:color="000000"/>
              <w:right w:val="single" w:sz="4" w:space="0" w:color="000000"/>
            </w:tcBorders>
          </w:tcPr>
          <w:p w14:paraId="733FAA9F" w14:textId="77777777" w:rsidR="002E3172" w:rsidRPr="001F1AFB" w:rsidRDefault="002E3172" w:rsidP="002E3172">
            <w:pPr>
              <w:rPr>
                <w:sz w:val="22"/>
                <w:szCs w:val="22"/>
              </w:rPr>
            </w:pPr>
            <w:r w:rsidRPr="001F1AFB">
              <w:rPr>
                <w:sz w:val="22"/>
                <w:szCs w:val="22"/>
              </w:rPr>
              <w:t>XLPE</w:t>
            </w:r>
          </w:p>
        </w:tc>
        <w:tc>
          <w:tcPr>
            <w:tcW w:w="2693" w:type="dxa"/>
            <w:tcBorders>
              <w:top w:val="single" w:sz="4" w:space="0" w:color="000000"/>
              <w:left w:val="single" w:sz="4" w:space="0" w:color="000000"/>
              <w:bottom w:val="single" w:sz="4" w:space="0" w:color="000000"/>
              <w:right w:val="single" w:sz="4" w:space="0" w:color="000000"/>
            </w:tcBorders>
          </w:tcPr>
          <w:p w14:paraId="231F8AF0" w14:textId="09EE543C" w:rsidR="002E3172" w:rsidRPr="006021FA" w:rsidRDefault="002E3172" w:rsidP="002E3172">
            <w:pPr>
              <w:rPr>
                <w:sz w:val="22"/>
                <w:szCs w:val="22"/>
              </w:rPr>
            </w:pPr>
            <w:r w:rsidRPr="006021FA">
              <w:rPr>
                <w:color w:val="000000"/>
                <w:sz w:val="22"/>
                <w:szCs w:val="22"/>
              </w:rPr>
              <w:t>Gamintojo techninė specifikacija ar kitas dokumentas</w:t>
            </w:r>
          </w:p>
        </w:tc>
      </w:tr>
      <w:tr w:rsidR="002E3172" w:rsidRPr="005B2529" w14:paraId="7C822577" w14:textId="0C21E265" w:rsidTr="002E3172">
        <w:tc>
          <w:tcPr>
            <w:tcW w:w="675" w:type="dxa"/>
            <w:tcBorders>
              <w:top w:val="single" w:sz="4" w:space="0" w:color="000000"/>
              <w:left w:val="single" w:sz="4" w:space="0" w:color="000000"/>
              <w:bottom w:val="single" w:sz="4" w:space="0" w:color="000000"/>
            </w:tcBorders>
          </w:tcPr>
          <w:p w14:paraId="41DEBC6D" w14:textId="45C5D5A2" w:rsidR="002E3172" w:rsidRPr="001F1AFB" w:rsidRDefault="00E339CE" w:rsidP="002E3172">
            <w:pPr>
              <w:jc w:val="center"/>
              <w:rPr>
                <w:sz w:val="22"/>
                <w:szCs w:val="22"/>
              </w:rPr>
            </w:pPr>
            <w:r>
              <w:rPr>
                <w:sz w:val="22"/>
                <w:szCs w:val="22"/>
              </w:rPr>
              <w:t>7</w:t>
            </w:r>
            <w:r w:rsidR="002E3172" w:rsidRPr="001F1AFB">
              <w:rPr>
                <w:sz w:val="22"/>
                <w:szCs w:val="22"/>
              </w:rPr>
              <w:t>.5.</w:t>
            </w:r>
          </w:p>
        </w:tc>
        <w:tc>
          <w:tcPr>
            <w:tcW w:w="3462" w:type="dxa"/>
            <w:tcBorders>
              <w:top w:val="single" w:sz="4" w:space="0" w:color="000000"/>
              <w:left w:val="single" w:sz="4" w:space="0" w:color="000000"/>
              <w:bottom w:val="single" w:sz="4" w:space="0" w:color="000000"/>
            </w:tcBorders>
          </w:tcPr>
          <w:p w14:paraId="18EF7FC9" w14:textId="77777777" w:rsidR="002E3172" w:rsidRPr="001F1AFB" w:rsidRDefault="002E3172" w:rsidP="002E3172">
            <w:pPr>
              <w:rPr>
                <w:sz w:val="22"/>
                <w:szCs w:val="22"/>
              </w:rPr>
            </w:pPr>
            <w:r w:rsidRPr="001F1AFB">
              <w:rPr>
                <w:sz w:val="22"/>
                <w:szCs w:val="22"/>
              </w:rPr>
              <w:t>Kabelio gyslų spalvinis žymėjimas</w:t>
            </w:r>
          </w:p>
        </w:tc>
        <w:tc>
          <w:tcPr>
            <w:tcW w:w="2977" w:type="dxa"/>
            <w:tcBorders>
              <w:top w:val="single" w:sz="4" w:space="0" w:color="000000"/>
              <w:left w:val="single" w:sz="4" w:space="0" w:color="000000"/>
              <w:bottom w:val="single" w:sz="4" w:space="0" w:color="000000"/>
              <w:right w:val="single" w:sz="4" w:space="0" w:color="000000"/>
            </w:tcBorders>
          </w:tcPr>
          <w:p w14:paraId="370601DC" w14:textId="77777777" w:rsidR="002E3172" w:rsidRPr="001F1AFB" w:rsidRDefault="002E3172" w:rsidP="002E3172">
            <w:pPr>
              <w:rPr>
                <w:sz w:val="22"/>
                <w:szCs w:val="22"/>
              </w:rPr>
            </w:pPr>
            <w:r w:rsidRPr="001F1AFB">
              <w:rPr>
                <w:sz w:val="22"/>
                <w:szCs w:val="22"/>
              </w:rPr>
              <w:t>Pagal LST 1555 ( LST HD 308) arba  IEC 60757</w:t>
            </w:r>
          </w:p>
        </w:tc>
        <w:tc>
          <w:tcPr>
            <w:tcW w:w="2693" w:type="dxa"/>
            <w:tcBorders>
              <w:top w:val="single" w:sz="4" w:space="0" w:color="000000"/>
              <w:left w:val="single" w:sz="4" w:space="0" w:color="000000"/>
              <w:bottom w:val="single" w:sz="4" w:space="0" w:color="000000"/>
              <w:right w:val="single" w:sz="4" w:space="0" w:color="000000"/>
            </w:tcBorders>
          </w:tcPr>
          <w:p w14:paraId="0AF701EE" w14:textId="56AE3463" w:rsidR="002E3172" w:rsidRPr="006021FA" w:rsidRDefault="002E3172" w:rsidP="002E3172">
            <w:pPr>
              <w:rPr>
                <w:sz w:val="22"/>
                <w:szCs w:val="22"/>
              </w:rPr>
            </w:pPr>
            <w:r w:rsidRPr="006021FA">
              <w:rPr>
                <w:color w:val="000000"/>
                <w:sz w:val="22"/>
                <w:szCs w:val="22"/>
              </w:rPr>
              <w:t>Gamintojo techninė specifikacija ar kitas dokumentas</w:t>
            </w:r>
          </w:p>
        </w:tc>
      </w:tr>
      <w:tr w:rsidR="002E3172" w:rsidRPr="005B2529" w14:paraId="7CD86B47" w14:textId="4111B4A5" w:rsidTr="002E3172">
        <w:tc>
          <w:tcPr>
            <w:tcW w:w="675" w:type="dxa"/>
            <w:tcBorders>
              <w:top w:val="single" w:sz="4" w:space="0" w:color="000000"/>
              <w:left w:val="single" w:sz="4" w:space="0" w:color="000000"/>
              <w:bottom w:val="single" w:sz="4" w:space="0" w:color="000000"/>
            </w:tcBorders>
          </w:tcPr>
          <w:p w14:paraId="27E4508D" w14:textId="394FF3A0" w:rsidR="002E3172" w:rsidRPr="001F1AFB" w:rsidRDefault="00E339CE" w:rsidP="002E3172">
            <w:pPr>
              <w:jc w:val="center"/>
              <w:rPr>
                <w:sz w:val="22"/>
                <w:szCs w:val="22"/>
              </w:rPr>
            </w:pPr>
            <w:r>
              <w:rPr>
                <w:sz w:val="22"/>
                <w:szCs w:val="22"/>
              </w:rPr>
              <w:t>7</w:t>
            </w:r>
            <w:r w:rsidR="002E3172" w:rsidRPr="001F1AFB">
              <w:rPr>
                <w:sz w:val="22"/>
                <w:szCs w:val="22"/>
              </w:rPr>
              <w:t>.6.</w:t>
            </w:r>
          </w:p>
        </w:tc>
        <w:tc>
          <w:tcPr>
            <w:tcW w:w="3462" w:type="dxa"/>
            <w:tcBorders>
              <w:top w:val="single" w:sz="4" w:space="0" w:color="000000"/>
              <w:left w:val="single" w:sz="4" w:space="0" w:color="000000"/>
              <w:bottom w:val="single" w:sz="4" w:space="0" w:color="000000"/>
            </w:tcBorders>
          </w:tcPr>
          <w:p w14:paraId="7CF2F0AF" w14:textId="77777777" w:rsidR="002E3172" w:rsidRPr="001F1AFB" w:rsidRDefault="002E3172" w:rsidP="002E3172">
            <w:pPr>
              <w:rPr>
                <w:sz w:val="22"/>
                <w:szCs w:val="22"/>
              </w:rPr>
            </w:pPr>
            <w:r w:rsidRPr="001F1AFB">
              <w:rPr>
                <w:sz w:val="22"/>
                <w:szCs w:val="22"/>
              </w:rPr>
              <w:t>Išorinis apvalkalas</w:t>
            </w:r>
          </w:p>
          <w:p w14:paraId="0F086403" w14:textId="77777777" w:rsidR="002E3172" w:rsidRPr="001F1AFB" w:rsidRDefault="002E3172" w:rsidP="002E3172">
            <w:pPr>
              <w:rPr>
                <w:sz w:val="22"/>
                <w:szCs w:val="22"/>
              </w:rPr>
            </w:pPr>
          </w:p>
        </w:tc>
        <w:tc>
          <w:tcPr>
            <w:tcW w:w="2977" w:type="dxa"/>
            <w:tcBorders>
              <w:top w:val="single" w:sz="4" w:space="0" w:color="000000"/>
              <w:left w:val="single" w:sz="4" w:space="0" w:color="000000"/>
              <w:bottom w:val="single" w:sz="4" w:space="0" w:color="000000"/>
              <w:right w:val="single" w:sz="4" w:space="0" w:color="000000"/>
            </w:tcBorders>
          </w:tcPr>
          <w:p w14:paraId="4FF17312" w14:textId="21236541" w:rsidR="002E3172" w:rsidRPr="001F1AFB" w:rsidRDefault="002E3172" w:rsidP="002E3172">
            <w:pPr>
              <w:snapToGrid w:val="0"/>
              <w:rPr>
                <w:sz w:val="22"/>
                <w:szCs w:val="22"/>
              </w:rPr>
            </w:pPr>
            <w:r w:rsidRPr="001F1AFB">
              <w:rPr>
                <w:sz w:val="22"/>
                <w:szCs w:val="22"/>
              </w:rPr>
              <w:t>Juodas UV spinduliams atsparus nepalaikantis degimo PE arba UV spinduliams atsparus PVC ( reakcija į ugnį ne mažiau Eca)</w:t>
            </w:r>
          </w:p>
        </w:tc>
        <w:tc>
          <w:tcPr>
            <w:tcW w:w="2693" w:type="dxa"/>
            <w:tcBorders>
              <w:top w:val="single" w:sz="4" w:space="0" w:color="000000"/>
              <w:left w:val="single" w:sz="4" w:space="0" w:color="000000"/>
              <w:bottom w:val="single" w:sz="4" w:space="0" w:color="000000"/>
              <w:right w:val="single" w:sz="4" w:space="0" w:color="000000"/>
            </w:tcBorders>
          </w:tcPr>
          <w:p w14:paraId="5F4BE5B9" w14:textId="59360F6D" w:rsidR="002E3172" w:rsidRPr="006021FA" w:rsidRDefault="002E3172" w:rsidP="002E3172">
            <w:pPr>
              <w:snapToGrid w:val="0"/>
              <w:rPr>
                <w:sz w:val="22"/>
                <w:szCs w:val="22"/>
              </w:rPr>
            </w:pPr>
            <w:r w:rsidRPr="006021FA">
              <w:rPr>
                <w:color w:val="000000"/>
                <w:sz w:val="22"/>
                <w:szCs w:val="22"/>
              </w:rPr>
              <w:t>Gamintojo techninė specifikacija ar kitas dokumentas</w:t>
            </w:r>
          </w:p>
        </w:tc>
      </w:tr>
      <w:tr w:rsidR="002E3172" w14:paraId="7BCF307C" w14:textId="7DB8C47E" w:rsidTr="002E3172">
        <w:tc>
          <w:tcPr>
            <w:tcW w:w="675" w:type="dxa"/>
            <w:tcBorders>
              <w:top w:val="single" w:sz="4" w:space="0" w:color="000000"/>
              <w:left w:val="single" w:sz="4" w:space="0" w:color="000000"/>
              <w:bottom w:val="single" w:sz="4" w:space="0" w:color="000000"/>
            </w:tcBorders>
          </w:tcPr>
          <w:p w14:paraId="159878A8" w14:textId="3EE3CC00" w:rsidR="002E3172" w:rsidRPr="001F1AFB" w:rsidRDefault="00E339CE" w:rsidP="002E3172">
            <w:pPr>
              <w:jc w:val="center"/>
              <w:rPr>
                <w:sz w:val="22"/>
                <w:szCs w:val="22"/>
              </w:rPr>
            </w:pPr>
            <w:r>
              <w:rPr>
                <w:sz w:val="22"/>
                <w:szCs w:val="22"/>
              </w:rPr>
              <w:t>8</w:t>
            </w:r>
            <w:r w:rsidR="002E3172" w:rsidRPr="001F1AFB">
              <w:rPr>
                <w:sz w:val="22"/>
                <w:szCs w:val="22"/>
              </w:rPr>
              <w:t>.</w:t>
            </w:r>
          </w:p>
        </w:tc>
        <w:tc>
          <w:tcPr>
            <w:tcW w:w="3462" w:type="dxa"/>
            <w:tcBorders>
              <w:top w:val="single" w:sz="4" w:space="0" w:color="000000"/>
              <w:left w:val="single" w:sz="4" w:space="0" w:color="000000"/>
              <w:bottom w:val="single" w:sz="4" w:space="0" w:color="000000"/>
            </w:tcBorders>
          </w:tcPr>
          <w:p w14:paraId="1559943C" w14:textId="77777777" w:rsidR="002E3172" w:rsidRPr="001F1AFB" w:rsidRDefault="002E3172" w:rsidP="002E3172">
            <w:pPr>
              <w:rPr>
                <w:sz w:val="22"/>
                <w:szCs w:val="22"/>
              </w:rPr>
            </w:pPr>
            <w:r w:rsidRPr="001F1AFB">
              <w:rPr>
                <w:sz w:val="22"/>
                <w:szCs w:val="22"/>
              </w:rPr>
              <w:t>Maksimali ilgalaikė kabelio laidininko temperatūra</w:t>
            </w:r>
          </w:p>
        </w:tc>
        <w:tc>
          <w:tcPr>
            <w:tcW w:w="2977" w:type="dxa"/>
            <w:tcBorders>
              <w:top w:val="single" w:sz="4" w:space="0" w:color="000000"/>
              <w:left w:val="single" w:sz="4" w:space="0" w:color="000000"/>
              <w:bottom w:val="single" w:sz="4" w:space="0" w:color="000000"/>
              <w:right w:val="single" w:sz="4" w:space="0" w:color="000000"/>
            </w:tcBorders>
          </w:tcPr>
          <w:p w14:paraId="2898750D" w14:textId="77777777" w:rsidR="002E3172" w:rsidRPr="001F1AFB" w:rsidRDefault="002E3172" w:rsidP="002E3172">
            <w:pPr>
              <w:rPr>
                <w:sz w:val="22"/>
                <w:szCs w:val="22"/>
              </w:rPr>
            </w:pPr>
            <w:r w:rsidRPr="001F1AFB">
              <w:rPr>
                <w:sz w:val="22"/>
                <w:szCs w:val="22"/>
              </w:rPr>
              <w:t>+ 90 °C</w:t>
            </w:r>
          </w:p>
        </w:tc>
        <w:tc>
          <w:tcPr>
            <w:tcW w:w="2693" w:type="dxa"/>
            <w:tcBorders>
              <w:top w:val="single" w:sz="4" w:space="0" w:color="000000"/>
              <w:left w:val="single" w:sz="4" w:space="0" w:color="000000"/>
              <w:bottom w:val="single" w:sz="4" w:space="0" w:color="000000"/>
              <w:right w:val="single" w:sz="4" w:space="0" w:color="000000"/>
            </w:tcBorders>
          </w:tcPr>
          <w:p w14:paraId="34571142" w14:textId="0CC1A2E1" w:rsidR="002E3172" w:rsidRPr="006021FA" w:rsidRDefault="002E3172" w:rsidP="002E3172">
            <w:pPr>
              <w:rPr>
                <w:sz w:val="22"/>
                <w:szCs w:val="22"/>
              </w:rPr>
            </w:pPr>
            <w:r w:rsidRPr="006021FA">
              <w:rPr>
                <w:color w:val="000000"/>
                <w:sz w:val="22"/>
                <w:szCs w:val="22"/>
              </w:rPr>
              <w:t>Gamintojo techninė specifikacija ar kitas dokumentas</w:t>
            </w:r>
          </w:p>
        </w:tc>
      </w:tr>
      <w:tr w:rsidR="002E3172" w14:paraId="678DF9DF" w14:textId="0B3DD1A5" w:rsidTr="002E3172">
        <w:tc>
          <w:tcPr>
            <w:tcW w:w="675" w:type="dxa"/>
            <w:tcBorders>
              <w:top w:val="single" w:sz="4" w:space="0" w:color="000000"/>
              <w:left w:val="single" w:sz="4" w:space="0" w:color="000000"/>
              <w:bottom w:val="single" w:sz="4" w:space="0" w:color="000000"/>
            </w:tcBorders>
          </w:tcPr>
          <w:p w14:paraId="56841129" w14:textId="1BC1110B" w:rsidR="002E3172" w:rsidRPr="001F1AFB" w:rsidRDefault="00E339CE" w:rsidP="002E3172">
            <w:pPr>
              <w:jc w:val="center"/>
              <w:rPr>
                <w:sz w:val="22"/>
                <w:szCs w:val="22"/>
              </w:rPr>
            </w:pPr>
            <w:r>
              <w:rPr>
                <w:sz w:val="22"/>
                <w:szCs w:val="22"/>
              </w:rPr>
              <w:t>9</w:t>
            </w:r>
            <w:r w:rsidR="002E3172" w:rsidRPr="001F1AFB">
              <w:rPr>
                <w:sz w:val="22"/>
                <w:szCs w:val="22"/>
              </w:rPr>
              <w:t>.</w:t>
            </w:r>
          </w:p>
        </w:tc>
        <w:tc>
          <w:tcPr>
            <w:tcW w:w="3462" w:type="dxa"/>
            <w:tcBorders>
              <w:top w:val="single" w:sz="4" w:space="0" w:color="000000"/>
              <w:left w:val="single" w:sz="4" w:space="0" w:color="000000"/>
              <w:bottom w:val="single" w:sz="4" w:space="0" w:color="000000"/>
            </w:tcBorders>
          </w:tcPr>
          <w:p w14:paraId="23934583" w14:textId="77777777" w:rsidR="002E3172" w:rsidRPr="001F1AFB" w:rsidRDefault="002E3172" w:rsidP="002E3172">
            <w:pPr>
              <w:rPr>
                <w:sz w:val="22"/>
                <w:szCs w:val="22"/>
              </w:rPr>
            </w:pPr>
            <w:r w:rsidRPr="001F1AFB">
              <w:rPr>
                <w:sz w:val="22"/>
                <w:szCs w:val="22"/>
              </w:rPr>
              <w:t>Maksimali kabelio temperatūra esant trumpajam jungimui ( 5 s)</w:t>
            </w:r>
          </w:p>
        </w:tc>
        <w:tc>
          <w:tcPr>
            <w:tcW w:w="2977" w:type="dxa"/>
            <w:tcBorders>
              <w:top w:val="single" w:sz="4" w:space="0" w:color="000000"/>
              <w:left w:val="single" w:sz="4" w:space="0" w:color="000000"/>
              <w:bottom w:val="single" w:sz="4" w:space="0" w:color="000000"/>
              <w:right w:val="single" w:sz="4" w:space="0" w:color="000000"/>
            </w:tcBorders>
          </w:tcPr>
          <w:p w14:paraId="63DE707B" w14:textId="77777777" w:rsidR="002E3172" w:rsidRPr="001F1AFB" w:rsidRDefault="002E3172" w:rsidP="002E3172">
            <w:pPr>
              <w:rPr>
                <w:sz w:val="22"/>
                <w:szCs w:val="22"/>
              </w:rPr>
            </w:pPr>
            <w:r w:rsidRPr="001F1AFB">
              <w:rPr>
                <w:sz w:val="22"/>
                <w:szCs w:val="22"/>
              </w:rPr>
              <w:t>+ 250 °C</w:t>
            </w:r>
          </w:p>
        </w:tc>
        <w:tc>
          <w:tcPr>
            <w:tcW w:w="2693" w:type="dxa"/>
            <w:tcBorders>
              <w:top w:val="single" w:sz="4" w:space="0" w:color="000000"/>
              <w:left w:val="single" w:sz="4" w:space="0" w:color="000000"/>
              <w:bottom w:val="single" w:sz="4" w:space="0" w:color="000000"/>
              <w:right w:val="single" w:sz="4" w:space="0" w:color="000000"/>
            </w:tcBorders>
          </w:tcPr>
          <w:p w14:paraId="5DA0510D" w14:textId="36F08525" w:rsidR="002E3172" w:rsidRPr="006021FA" w:rsidRDefault="002E3172" w:rsidP="002E3172">
            <w:pPr>
              <w:rPr>
                <w:sz w:val="22"/>
                <w:szCs w:val="22"/>
              </w:rPr>
            </w:pPr>
            <w:r w:rsidRPr="006021FA">
              <w:rPr>
                <w:color w:val="000000"/>
                <w:sz w:val="22"/>
                <w:szCs w:val="22"/>
              </w:rPr>
              <w:t>Gamintojo techninė specifikacija ar kitas dokumentas</w:t>
            </w:r>
          </w:p>
        </w:tc>
      </w:tr>
      <w:tr w:rsidR="002E3172" w14:paraId="254942BD" w14:textId="6A523CB5" w:rsidTr="002E3172">
        <w:tc>
          <w:tcPr>
            <w:tcW w:w="675" w:type="dxa"/>
            <w:tcBorders>
              <w:top w:val="single" w:sz="4" w:space="0" w:color="000000"/>
              <w:left w:val="single" w:sz="4" w:space="0" w:color="000000"/>
              <w:bottom w:val="single" w:sz="4" w:space="0" w:color="000000"/>
            </w:tcBorders>
          </w:tcPr>
          <w:p w14:paraId="4CB7BC06" w14:textId="17325927" w:rsidR="002E3172" w:rsidRPr="001F1AFB" w:rsidRDefault="002E3172" w:rsidP="002E3172">
            <w:pPr>
              <w:jc w:val="center"/>
              <w:rPr>
                <w:sz w:val="22"/>
                <w:szCs w:val="22"/>
              </w:rPr>
            </w:pPr>
            <w:r w:rsidRPr="001F1AFB">
              <w:rPr>
                <w:sz w:val="22"/>
                <w:szCs w:val="22"/>
              </w:rPr>
              <w:lastRenderedPageBreak/>
              <w:t>1</w:t>
            </w:r>
            <w:r w:rsidR="00E339CE">
              <w:rPr>
                <w:sz w:val="22"/>
                <w:szCs w:val="22"/>
              </w:rPr>
              <w:t>0</w:t>
            </w:r>
            <w:r w:rsidRPr="001F1AFB">
              <w:rPr>
                <w:sz w:val="22"/>
                <w:szCs w:val="22"/>
              </w:rPr>
              <w:t>.</w:t>
            </w:r>
          </w:p>
        </w:tc>
        <w:tc>
          <w:tcPr>
            <w:tcW w:w="3462" w:type="dxa"/>
            <w:tcBorders>
              <w:top w:val="single" w:sz="4" w:space="0" w:color="000000"/>
              <w:left w:val="single" w:sz="4" w:space="0" w:color="000000"/>
              <w:bottom w:val="single" w:sz="4" w:space="0" w:color="000000"/>
            </w:tcBorders>
          </w:tcPr>
          <w:p w14:paraId="3FB50E1E" w14:textId="77777777" w:rsidR="002E3172" w:rsidRPr="001F1AFB" w:rsidRDefault="002E3172" w:rsidP="002E3172">
            <w:pPr>
              <w:rPr>
                <w:sz w:val="22"/>
                <w:szCs w:val="22"/>
              </w:rPr>
            </w:pPr>
            <w:r w:rsidRPr="001F1AFB">
              <w:rPr>
                <w:sz w:val="22"/>
                <w:szCs w:val="22"/>
              </w:rPr>
              <w:t>Žemiausia klojimo temperatūra</w:t>
            </w:r>
          </w:p>
        </w:tc>
        <w:tc>
          <w:tcPr>
            <w:tcW w:w="2977" w:type="dxa"/>
            <w:tcBorders>
              <w:top w:val="single" w:sz="4" w:space="0" w:color="000000"/>
              <w:left w:val="single" w:sz="4" w:space="0" w:color="000000"/>
              <w:bottom w:val="single" w:sz="4" w:space="0" w:color="000000"/>
              <w:right w:val="single" w:sz="4" w:space="0" w:color="000000"/>
            </w:tcBorders>
          </w:tcPr>
          <w:p w14:paraId="1FEB69DF" w14:textId="0E883585" w:rsidR="002E3172" w:rsidRPr="001F1AFB" w:rsidRDefault="002E3172" w:rsidP="002E3172">
            <w:pPr>
              <w:rPr>
                <w:sz w:val="22"/>
                <w:szCs w:val="22"/>
              </w:rPr>
            </w:pPr>
            <w:r w:rsidRPr="001F1AFB">
              <w:rPr>
                <w:sz w:val="22"/>
                <w:szCs w:val="22"/>
              </w:rPr>
              <w:t>-10 °C arba žemesnė</w:t>
            </w:r>
          </w:p>
        </w:tc>
        <w:tc>
          <w:tcPr>
            <w:tcW w:w="2693" w:type="dxa"/>
            <w:tcBorders>
              <w:top w:val="single" w:sz="4" w:space="0" w:color="000000"/>
              <w:left w:val="single" w:sz="4" w:space="0" w:color="000000"/>
              <w:bottom w:val="single" w:sz="4" w:space="0" w:color="000000"/>
              <w:right w:val="single" w:sz="4" w:space="0" w:color="000000"/>
            </w:tcBorders>
          </w:tcPr>
          <w:p w14:paraId="6FEFD58D" w14:textId="1B9ED57D" w:rsidR="002E3172" w:rsidRPr="006021FA" w:rsidRDefault="002E3172" w:rsidP="002E3172">
            <w:pPr>
              <w:rPr>
                <w:sz w:val="22"/>
                <w:szCs w:val="22"/>
              </w:rPr>
            </w:pPr>
            <w:r w:rsidRPr="006021FA">
              <w:rPr>
                <w:color w:val="000000"/>
                <w:sz w:val="22"/>
                <w:szCs w:val="22"/>
              </w:rPr>
              <w:t>Gamintojo techninė specifikacija ar kitas dokumentas</w:t>
            </w:r>
          </w:p>
        </w:tc>
      </w:tr>
      <w:tr w:rsidR="002E3172" w14:paraId="77B69EA9" w14:textId="5EE06E58" w:rsidTr="002E3172">
        <w:tc>
          <w:tcPr>
            <w:tcW w:w="675" w:type="dxa"/>
            <w:tcBorders>
              <w:top w:val="single" w:sz="4" w:space="0" w:color="000000"/>
              <w:left w:val="single" w:sz="4" w:space="0" w:color="000000"/>
              <w:bottom w:val="single" w:sz="4" w:space="0" w:color="000000"/>
            </w:tcBorders>
          </w:tcPr>
          <w:p w14:paraId="06922561" w14:textId="7CDA736D" w:rsidR="002E3172" w:rsidRPr="001F1AFB" w:rsidRDefault="002E3172" w:rsidP="002E3172">
            <w:pPr>
              <w:jc w:val="center"/>
              <w:rPr>
                <w:sz w:val="22"/>
                <w:szCs w:val="22"/>
              </w:rPr>
            </w:pPr>
            <w:r w:rsidRPr="001F1AFB">
              <w:rPr>
                <w:sz w:val="22"/>
                <w:szCs w:val="22"/>
              </w:rPr>
              <w:t>1</w:t>
            </w:r>
            <w:r w:rsidR="00E339CE">
              <w:rPr>
                <w:sz w:val="22"/>
                <w:szCs w:val="22"/>
              </w:rPr>
              <w:t>1</w:t>
            </w:r>
            <w:r w:rsidRPr="001F1AFB">
              <w:rPr>
                <w:sz w:val="22"/>
                <w:szCs w:val="22"/>
              </w:rPr>
              <w:t>.</w:t>
            </w:r>
          </w:p>
        </w:tc>
        <w:tc>
          <w:tcPr>
            <w:tcW w:w="3462" w:type="dxa"/>
            <w:tcBorders>
              <w:top w:val="single" w:sz="4" w:space="0" w:color="000000"/>
              <w:left w:val="single" w:sz="4" w:space="0" w:color="000000"/>
              <w:bottom w:val="single" w:sz="4" w:space="0" w:color="000000"/>
            </w:tcBorders>
          </w:tcPr>
          <w:p w14:paraId="2FB0B01D" w14:textId="77777777" w:rsidR="002E3172" w:rsidRPr="001F1AFB" w:rsidRDefault="002E3172" w:rsidP="002E3172">
            <w:pPr>
              <w:rPr>
                <w:sz w:val="22"/>
                <w:szCs w:val="22"/>
              </w:rPr>
            </w:pPr>
            <w:r w:rsidRPr="001F1AFB">
              <w:rPr>
                <w:sz w:val="22"/>
                <w:szCs w:val="22"/>
              </w:rPr>
              <w:t xml:space="preserve">Minimalus lenkimo spindulys  </w:t>
            </w:r>
          </w:p>
        </w:tc>
        <w:tc>
          <w:tcPr>
            <w:tcW w:w="2977" w:type="dxa"/>
            <w:tcBorders>
              <w:top w:val="single" w:sz="4" w:space="0" w:color="000000"/>
              <w:left w:val="single" w:sz="4" w:space="0" w:color="000000"/>
              <w:bottom w:val="single" w:sz="4" w:space="0" w:color="000000"/>
              <w:right w:val="single" w:sz="4" w:space="0" w:color="000000"/>
            </w:tcBorders>
          </w:tcPr>
          <w:p w14:paraId="28611304" w14:textId="77777777" w:rsidR="002E3172" w:rsidRPr="001F1AFB" w:rsidRDefault="002E3172" w:rsidP="002E3172">
            <w:r w:rsidRPr="001F1AFB">
              <w:rPr>
                <w:rFonts w:eastAsia="Arial"/>
                <w:sz w:val="22"/>
                <w:szCs w:val="22"/>
              </w:rPr>
              <w:t>≤</w:t>
            </w:r>
            <w:r w:rsidRPr="001F1AFB">
              <w:rPr>
                <w:sz w:val="22"/>
                <w:szCs w:val="22"/>
              </w:rPr>
              <w:t xml:space="preserve"> 12xD</w:t>
            </w:r>
          </w:p>
          <w:p w14:paraId="2F23490F" w14:textId="77777777" w:rsidR="002E3172" w:rsidRPr="001F1AFB" w:rsidRDefault="002E3172" w:rsidP="002E3172">
            <w:pPr>
              <w:rPr>
                <w:sz w:val="22"/>
                <w:szCs w:val="22"/>
              </w:rPr>
            </w:pPr>
            <w:r w:rsidRPr="001F1AFB">
              <w:rPr>
                <w:sz w:val="22"/>
                <w:szCs w:val="22"/>
              </w:rPr>
              <w:t>D – išorinis kabelio skersmuo</w:t>
            </w:r>
          </w:p>
        </w:tc>
        <w:tc>
          <w:tcPr>
            <w:tcW w:w="2693" w:type="dxa"/>
            <w:tcBorders>
              <w:top w:val="single" w:sz="4" w:space="0" w:color="000000"/>
              <w:left w:val="single" w:sz="4" w:space="0" w:color="000000"/>
              <w:bottom w:val="single" w:sz="4" w:space="0" w:color="000000"/>
              <w:right w:val="single" w:sz="4" w:space="0" w:color="000000"/>
            </w:tcBorders>
          </w:tcPr>
          <w:p w14:paraId="62F60400" w14:textId="4DFF61DE" w:rsidR="002E3172" w:rsidRPr="006021FA" w:rsidRDefault="002E3172" w:rsidP="002E3172">
            <w:pPr>
              <w:rPr>
                <w:rFonts w:eastAsia="Arial"/>
                <w:sz w:val="22"/>
                <w:szCs w:val="22"/>
              </w:rPr>
            </w:pPr>
            <w:r w:rsidRPr="006021FA">
              <w:rPr>
                <w:color w:val="000000"/>
                <w:sz w:val="22"/>
                <w:szCs w:val="22"/>
              </w:rPr>
              <w:t>Gamintojo techninė specifikacija ar kitas dokumentas</w:t>
            </w:r>
          </w:p>
        </w:tc>
      </w:tr>
      <w:tr w:rsidR="002E3172" w14:paraId="57D6A669" w14:textId="130472A2" w:rsidTr="002E3172">
        <w:tc>
          <w:tcPr>
            <w:tcW w:w="675" w:type="dxa"/>
            <w:tcBorders>
              <w:top w:val="single" w:sz="4" w:space="0" w:color="000000"/>
              <w:left w:val="single" w:sz="4" w:space="0" w:color="000000"/>
              <w:bottom w:val="single" w:sz="4" w:space="0" w:color="000000"/>
            </w:tcBorders>
          </w:tcPr>
          <w:p w14:paraId="37272C84" w14:textId="6A4A2847" w:rsidR="002E3172" w:rsidRPr="001F1AFB" w:rsidRDefault="002E3172" w:rsidP="002E3172">
            <w:pPr>
              <w:jc w:val="center"/>
              <w:rPr>
                <w:sz w:val="22"/>
                <w:szCs w:val="22"/>
              </w:rPr>
            </w:pPr>
            <w:r w:rsidRPr="001F1AFB">
              <w:rPr>
                <w:sz w:val="22"/>
                <w:szCs w:val="22"/>
              </w:rPr>
              <w:t>1</w:t>
            </w:r>
            <w:r w:rsidR="00E339CE">
              <w:rPr>
                <w:sz w:val="22"/>
                <w:szCs w:val="22"/>
              </w:rPr>
              <w:t>2</w:t>
            </w:r>
            <w:r w:rsidRPr="001F1AFB">
              <w:rPr>
                <w:sz w:val="22"/>
                <w:szCs w:val="22"/>
              </w:rPr>
              <w:t>.</w:t>
            </w:r>
          </w:p>
        </w:tc>
        <w:tc>
          <w:tcPr>
            <w:tcW w:w="3462" w:type="dxa"/>
            <w:tcBorders>
              <w:top w:val="single" w:sz="4" w:space="0" w:color="000000"/>
              <w:left w:val="single" w:sz="4" w:space="0" w:color="000000"/>
              <w:bottom w:val="single" w:sz="4" w:space="0" w:color="000000"/>
            </w:tcBorders>
          </w:tcPr>
          <w:p w14:paraId="74E3915A" w14:textId="4A7B02AD" w:rsidR="002E3172" w:rsidRPr="001F1AFB" w:rsidRDefault="002E3172" w:rsidP="002E3172">
            <w:pPr>
              <w:rPr>
                <w:sz w:val="22"/>
                <w:szCs w:val="22"/>
              </w:rPr>
            </w:pPr>
            <w:r w:rsidRPr="001F1AFB">
              <w:rPr>
                <w:sz w:val="22"/>
                <w:szCs w:val="22"/>
              </w:rPr>
              <w:t>Elektros laidų ir kabelių degumas patalpose pagal gaisrinės saugos reikalavimus</w:t>
            </w:r>
          </w:p>
        </w:tc>
        <w:tc>
          <w:tcPr>
            <w:tcW w:w="2977" w:type="dxa"/>
            <w:tcBorders>
              <w:top w:val="single" w:sz="4" w:space="0" w:color="000000"/>
              <w:left w:val="single" w:sz="4" w:space="0" w:color="000000"/>
              <w:bottom w:val="single" w:sz="4" w:space="0" w:color="000000"/>
              <w:right w:val="single" w:sz="4" w:space="0" w:color="000000"/>
            </w:tcBorders>
          </w:tcPr>
          <w:p w14:paraId="594C1BE3" w14:textId="21CC9E71" w:rsidR="002E3172" w:rsidRPr="001F1AFB" w:rsidRDefault="002E3172" w:rsidP="002E3172">
            <w:pPr>
              <w:rPr>
                <w:rFonts w:eastAsia="Arial"/>
                <w:sz w:val="22"/>
                <w:szCs w:val="22"/>
                <w:vertAlign w:val="subscript"/>
              </w:rPr>
            </w:pPr>
            <w:r w:rsidRPr="001F1AFB">
              <w:rPr>
                <w:rFonts w:eastAsia="Arial"/>
                <w:sz w:val="22"/>
                <w:szCs w:val="22"/>
              </w:rPr>
              <w:t>Ne žemesnis E</w:t>
            </w:r>
            <w:r w:rsidRPr="001F1AFB">
              <w:rPr>
                <w:rFonts w:eastAsia="Arial"/>
                <w:sz w:val="22"/>
                <w:szCs w:val="22"/>
                <w:vertAlign w:val="subscript"/>
              </w:rPr>
              <w:t>ca</w:t>
            </w:r>
          </w:p>
        </w:tc>
        <w:tc>
          <w:tcPr>
            <w:tcW w:w="2693" w:type="dxa"/>
            <w:tcBorders>
              <w:top w:val="single" w:sz="4" w:space="0" w:color="000000"/>
              <w:left w:val="single" w:sz="4" w:space="0" w:color="000000"/>
              <w:bottom w:val="single" w:sz="4" w:space="0" w:color="000000"/>
              <w:right w:val="single" w:sz="4" w:space="0" w:color="000000"/>
            </w:tcBorders>
          </w:tcPr>
          <w:p w14:paraId="2CAE6348" w14:textId="011CCC49" w:rsidR="002E3172" w:rsidRPr="006021FA" w:rsidRDefault="002E3172" w:rsidP="002E3172">
            <w:pPr>
              <w:rPr>
                <w:rFonts w:eastAsia="Arial"/>
                <w:sz w:val="22"/>
                <w:szCs w:val="22"/>
              </w:rPr>
            </w:pPr>
            <w:r w:rsidRPr="006021FA">
              <w:rPr>
                <w:color w:val="000000"/>
                <w:sz w:val="22"/>
                <w:szCs w:val="22"/>
              </w:rPr>
              <w:t>Gamintojo techninė specifikacija ar kitas dokumentas</w:t>
            </w:r>
          </w:p>
        </w:tc>
      </w:tr>
      <w:tr w:rsidR="002E3172" w14:paraId="4011FE1B" w14:textId="67066E66" w:rsidTr="002E3172">
        <w:tc>
          <w:tcPr>
            <w:tcW w:w="675" w:type="dxa"/>
            <w:tcBorders>
              <w:top w:val="single" w:sz="4" w:space="0" w:color="000000"/>
              <w:left w:val="single" w:sz="4" w:space="0" w:color="000000"/>
              <w:bottom w:val="single" w:sz="4" w:space="0" w:color="000000"/>
            </w:tcBorders>
          </w:tcPr>
          <w:p w14:paraId="1B427640" w14:textId="7D83AC6C" w:rsidR="002E3172" w:rsidRPr="001F1AFB" w:rsidRDefault="002E3172" w:rsidP="002E3172">
            <w:pPr>
              <w:jc w:val="center"/>
              <w:rPr>
                <w:sz w:val="22"/>
                <w:szCs w:val="22"/>
              </w:rPr>
            </w:pPr>
            <w:r w:rsidRPr="001F1AFB">
              <w:rPr>
                <w:sz w:val="22"/>
                <w:szCs w:val="22"/>
              </w:rPr>
              <w:t>1</w:t>
            </w:r>
            <w:r w:rsidR="00E339CE">
              <w:rPr>
                <w:sz w:val="22"/>
                <w:szCs w:val="22"/>
              </w:rPr>
              <w:t>3</w:t>
            </w:r>
            <w:r w:rsidRPr="001F1AFB">
              <w:rPr>
                <w:sz w:val="22"/>
                <w:szCs w:val="22"/>
              </w:rPr>
              <w:t>.</w:t>
            </w:r>
          </w:p>
        </w:tc>
        <w:tc>
          <w:tcPr>
            <w:tcW w:w="3462" w:type="dxa"/>
            <w:tcBorders>
              <w:top w:val="single" w:sz="4" w:space="0" w:color="000000"/>
              <w:left w:val="single" w:sz="4" w:space="0" w:color="000000"/>
              <w:bottom w:val="single" w:sz="4" w:space="0" w:color="000000"/>
            </w:tcBorders>
          </w:tcPr>
          <w:p w14:paraId="5FBF359D" w14:textId="77777777" w:rsidR="002E3172" w:rsidRPr="001F1AFB" w:rsidRDefault="002E3172" w:rsidP="002E3172">
            <w:pPr>
              <w:rPr>
                <w:sz w:val="22"/>
                <w:szCs w:val="22"/>
              </w:rPr>
            </w:pPr>
            <w:r w:rsidRPr="001F1AFB">
              <w:rPr>
                <w:sz w:val="22"/>
                <w:szCs w:val="22"/>
              </w:rPr>
              <w:t>Garantinis laikas</w:t>
            </w:r>
          </w:p>
        </w:tc>
        <w:tc>
          <w:tcPr>
            <w:tcW w:w="2977" w:type="dxa"/>
            <w:tcBorders>
              <w:top w:val="single" w:sz="4" w:space="0" w:color="000000"/>
              <w:left w:val="single" w:sz="4" w:space="0" w:color="000000"/>
              <w:bottom w:val="single" w:sz="4" w:space="0" w:color="000000"/>
              <w:right w:val="single" w:sz="4" w:space="0" w:color="000000"/>
            </w:tcBorders>
          </w:tcPr>
          <w:p w14:paraId="4578A300" w14:textId="77777777" w:rsidR="002E3172" w:rsidRPr="001F1AFB" w:rsidRDefault="002E3172" w:rsidP="002E3172">
            <w:r w:rsidRPr="001F1AFB">
              <w:rPr>
                <w:rFonts w:eastAsia="Arial"/>
                <w:sz w:val="22"/>
                <w:szCs w:val="22"/>
              </w:rPr>
              <w:t>≥</w:t>
            </w:r>
            <w:r w:rsidRPr="001F1AFB">
              <w:rPr>
                <w:sz w:val="22"/>
                <w:szCs w:val="22"/>
              </w:rPr>
              <w:t xml:space="preserve"> 24 mėnesiai</w:t>
            </w:r>
          </w:p>
        </w:tc>
        <w:tc>
          <w:tcPr>
            <w:tcW w:w="2693" w:type="dxa"/>
            <w:tcBorders>
              <w:top w:val="single" w:sz="4" w:space="0" w:color="000000"/>
              <w:left w:val="single" w:sz="4" w:space="0" w:color="000000"/>
              <w:bottom w:val="single" w:sz="4" w:space="0" w:color="000000"/>
              <w:right w:val="single" w:sz="4" w:space="0" w:color="000000"/>
            </w:tcBorders>
          </w:tcPr>
          <w:p w14:paraId="7CC63C1B" w14:textId="4A3676B1" w:rsidR="002E3172" w:rsidRPr="006021FA" w:rsidRDefault="002E3172" w:rsidP="002E3172">
            <w:pPr>
              <w:rPr>
                <w:rFonts w:eastAsia="Arial"/>
                <w:sz w:val="22"/>
                <w:szCs w:val="22"/>
              </w:rPr>
            </w:pPr>
            <w:r w:rsidRPr="006021FA">
              <w:rPr>
                <w:color w:val="000000"/>
                <w:sz w:val="22"/>
                <w:szCs w:val="22"/>
              </w:rPr>
              <w:t>Gamintojo techninė specifikacija ar kitas dokumentas</w:t>
            </w:r>
          </w:p>
        </w:tc>
      </w:tr>
    </w:tbl>
    <w:p w14:paraId="134EDEE2" w14:textId="2B8DD45C" w:rsidR="001F1AFB" w:rsidRPr="001F1AFB" w:rsidRDefault="001F1AFB" w:rsidP="001F1AFB">
      <w:pPr>
        <w:widowControl w:val="0"/>
        <w:spacing w:line="200" w:lineRule="atLeast"/>
        <w:ind w:right="-82"/>
        <w:jc w:val="both"/>
      </w:pPr>
      <w:r w:rsidRPr="001F1AFB">
        <w:rPr>
          <w:color w:val="FF0000"/>
        </w:rPr>
        <w:t xml:space="preserve">PASTABA. </w:t>
      </w:r>
      <w:r w:rsidRPr="001F1AFB">
        <w:t>Kartu su pasiūlymu tiekėjas privalo pateikti Prekių atitiktį ir kokybę įrodančias eksploatacinių savybių deklaracijas (</w:t>
      </w:r>
      <w:r w:rsidRPr="001F1AFB">
        <w:rPr>
          <w:b/>
          <w:bCs/>
        </w:rPr>
        <w:t>lietuvių kalba</w:t>
      </w:r>
      <w:r w:rsidRPr="001F1AFB">
        <w:t>)</w:t>
      </w:r>
      <w:r w:rsidR="006021FA">
        <w:t>.</w:t>
      </w:r>
    </w:p>
    <w:p w14:paraId="53C93301" w14:textId="77777777" w:rsidR="001F1AFB" w:rsidRPr="001F1AFB" w:rsidRDefault="001F1AFB" w:rsidP="001F1AFB">
      <w:pPr>
        <w:widowControl w:val="0"/>
        <w:spacing w:line="200" w:lineRule="atLeast"/>
        <w:ind w:right="-82" w:firstLine="720"/>
        <w:jc w:val="both"/>
      </w:pPr>
    </w:p>
    <w:p w14:paraId="608999A7" w14:textId="1010D2DE" w:rsidR="004F5D7C" w:rsidRDefault="004F5D7C" w:rsidP="004F5D7C">
      <w:pPr>
        <w:widowControl w:val="0"/>
        <w:spacing w:line="200" w:lineRule="atLeast"/>
        <w:ind w:right="-82" w:firstLine="720"/>
        <w:jc w:val="both"/>
      </w:pPr>
      <w:r w:rsidRPr="00C8213B">
        <w:rPr>
          <w:b/>
        </w:rPr>
        <w:t>Prekių pristatymas:</w:t>
      </w:r>
      <w:r>
        <w:rPr>
          <w:bCs/>
        </w:rPr>
        <w:t xml:space="preserve"> </w:t>
      </w:r>
      <w:r w:rsidRPr="00A813D1">
        <w:rPr>
          <w:bCs/>
        </w:rPr>
        <w:t xml:space="preserve">per </w:t>
      </w:r>
      <w:r w:rsidR="00F57403">
        <w:rPr>
          <w:bCs/>
        </w:rPr>
        <w:t>6</w:t>
      </w:r>
      <w:r w:rsidRPr="00A813D1">
        <w:rPr>
          <w:bCs/>
        </w:rPr>
        <w:t xml:space="preserve"> savaites nuo sutarties įsigaliojimo</w:t>
      </w:r>
      <w:r w:rsidR="006021FA">
        <w:rPr>
          <w:bCs/>
        </w:rPr>
        <w:t xml:space="preserve">. </w:t>
      </w:r>
      <w:r>
        <w:t xml:space="preserve">Prekės turi būti pristatytos adresu: Stadiono g. 2, Šiauliai, LT-76331. </w:t>
      </w:r>
    </w:p>
    <w:p w14:paraId="19D8853F" w14:textId="77777777" w:rsidR="004F5D7C" w:rsidRDefault="004F5D7C" w:rsidP="004F5D7C">
      <w:pPr>
        <w:widowControl w:val="0"/>
        <w:spacing w:line="200" w:lineRule="atLeast"/>
        <w:ind w:right="-82" w:firstLine="720"/>
        <w:jc w:val="both"/>
      </w:pPr>
      <w:r>
        <w:t>Į prekių kainą turi būti įskaičiuotos visos išlaidos, mokesčiai ir pristatymas į įmonę.</w:t>
      </w:r>
    </w:p>
    <w:p w14:paraId="2253D520" w14:textId="77777777" w:rsidR="001F1AFB" w:rsidRPr="001F1AFB" w:rsidRDefault="001F1AFB" w:rsidP="001F1AFB">
      <w:pPr>
        <w:widowControl w:val="0"/>
        <w:spacing w:line="200" w:lineRule="atLeast"/>
        <w:ind w:right="-82" w:firstLine="720"/>
        <w:jc w:val="both"/>
      </w:pPr>
    </w:p>
    <w:p w14:paraId="11D68BE8" w14:textId="77777777" w:rsidR="004F5063" w:rsidRDefault="004F5063" w:rsidP="004F5063">
      <w:pPr>
        <w:widowControl w:val="0"/>
        <w:spacing w:line="200" w:lineRule="atLeast"/>
        <w:ind w:right="-82" w:firstLine="720"/>
        <w:jc w:val="both"/>
        <w:rPr>
          <w:i/>
          <w:iCs/>
        </w:rPr>
      </w:pPr>
      <w:r>
        <w:rPr>
          <w:i/>
          <w:iCs/>
        </w:rPr>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aplinkos apsaugos kriterijus vadovaudamasi Tvarkos aprašo 4.4.4 p.: Tiekėjas privalo užtikrinti, kad tara (būgnai), ant kurios pateikiamos Prekės būtų daugkartinio naudojimo. Taip pat prekės neturi būti papildomai supakuotos. O jeigu prekės yra papildomai supakuotos, tuomet pakuotės turi būti tinkamos perdirbti pakartotiniam naudojimui. Tiekėjas teikdamas pasiūlymą deklaruoja, kad tiekėjo pasiūlymas atitinka nurodytus kriterijus.</w:t>
      </w:r>
    </w:p>
    <w:p w14:paraId="4734E985" w14:textId="77777777" w:rsidR="005535D7" w:rsidRDefault="005535D7">
      <w:pPr>
        <w:widowControl w:val="0"/>
        <w:spacing w:line="200" w:lineRule="atLeast"/>
        <w:ind w:right="-82" w:firstLine="720"/>
        <w:jc w:val="both"/>
      </w:pPr>
    </w:p>
    <w:sectPr w:rsidR="005535D7" w:rsidSect="00FC3177">
      <w:headerReference w:type="default" r:id="rId6"/>
      <w:pgSz w:w="11906" w:h="16838"/>
      <w:pgMar w:top="1134"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D3143" w14:textId="77777777" w:rsidR="00946A16" w:rsidRDefault="00946A16">
      <w:r>
        <w:separator/>
      </w:r>
    </w:p>
  </w:endnote>
  <w:endnote w:type="continuationSeparator" w:id="0">
    <w:p w14:paraId="16B7C84D" w14:textId="77777777" w:rsidR="00946A16" w:rsidRDefault="00946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D6160" w14:textId="77777777" w:rsidR="00946A16" w:rsidRDefault="00946A16">
      <w:r>
        <w:separator/>
      </w:r>
    </w:p>
  </w:footnote>
  <w:footnote w:type="continuationSeparator" w:id="0">
    <w:p w14:paraId="533E9DD4" w14:textId="77777777" w:rsidR="00946A16" w:rsidRDefault="00946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418AC" w14:textId="77777777" w:rsidR="00902A61" w:rsidRDefault="00902A61" w:rsidP="00902A61">
    <w:pPr>
      <w:pStyle w:val="Antrats"/>
      <w:jc w:val="right"/>
    </w:pPr>
    <w:r>
      <w:t>1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434"/>
    <w:rsid w:val="00022870"/>
    <w:rsid w:val="00023DE5"/>
    <w:rsid w:val="000445B7"/>
    <w:rsid w:val="0006425E"/>
    <w:rsid w:val="00077479"/>
    <w:rsid w:val="000B38F3"/>
    <w:rsid w:val="000C0447"/>
    <w:rsid w:val="000C55F7"/>
    <w:rsid w:val="000F0D6B"/>
    <w:rsid w:val="001261C2"/>
    <w:rsid w:val="00135DF4"/>
    <w:rsid w:val="001500B4"/>
    <w:rsid w:val="00165B83"/>
    <w:rsid w:val="00180C68"/>
    <w:rsid w:val="0018510B"/>
    <w:rsid w:val="001A49E8"/>
    <w:rsid w:val="001B6884"/>
    <w:rsid w:val="001F1AFB"/>
    <w:rsid w:val="001F4751"/>
    <w:rsid w:val="002214D0"/>
    <w:rsid w:val="00226AE9"/>
    <w:rsid w:val="00285D3E"/>
    <w:rsid w:val="00291EEB"/>
    <w:rsid w:val="002E0CE0"/>
    <w:rsid w:val="002E3172"/>
    <w:rsid w:val="00303696"/>
    <w:rsid w:val="00321F95"/>
    <w:rsid w:val="003A07C9"/>
    <w:rsid w:val="003A3F62"/>
    <w:rsid w:val="003D0F67"/>
    <w:rsid w:val="00482AF1"/>
    <w:rsid w:val="004C5AB3"/>
    <w:rsid w:val="004F5063"/>
    <w:rsid w:val="004F5D7C"/>
    <w:rsid w:val="004F7DB3"/>
    <w:rsid w:val="00543AF0"/>
    <w:rsid w:val="0054443A"/>
    <w:rsid w:val="005535D7"/>
    <w:rsid w:val="005B2529"/>
    <w:rsid w:val="006021FA"/>
    <w:rsid w:val="006300D8"/>
    <w:rsid w:val="006B7346"/>
    <w:rsid w:val="006C3CCE"/>
    <w:rsid w:val="00791275"/>
    <w:rsid w:val="00795D9A"/>
    <w:rsid w:val="007C6DAE"/>
    <w:rsid w:val="007F0D30"/>
    <w:rsid w:val="007F3AA6"/>
    <w:rsid w:val="00866740"/>
    <w:rsid w:val="0088532A"/>
    <w:rsid w:val="008B435E"/>
    <w:rsid w:val="00902A61"/>
    <w:rsid w:val="00946A16"/>
    <w:rsid w:val="00953045"/>
    <w:rsid w:val="00960EB2"/>
    <w:rsid w:val="009A0040"/>
    <w:rsid w:val="009A164F"/>
    <w:rsid w:val="009D1565"/>
    <w:rsid w:val="009F517F"/>
    <w:rsid w:val="00A10FC9"/>
    <w:rsid w:val="00A22635"/>
    <w:rsid w:val="00A96DF9"/>
    <w:rsid w:val="00AA7D91"/>
    <w:rsid w:val="00B338D2"/>
    <w:rsid w:val="00B44AFD"/>
    <w:rsid w:val="00B83434"/>
    <w:rsid w:val="00BA67CF"/>
    <w:rsid w:val="00BE0A8D"/>
    <w:rsid w:val="00C41C11"/>
    <w:rsid w:val="00C43DF3"/>
    <w:rsid w:val="00C55877"/>
    <w:rsid w:val="00C75024"/>
    <w:rsid w:val="00CB6B78"/>
    <w:rsid w:val="00CF66B8"/>
    <w:rsid w:val="00D40739"/>
    <w:rsid w:val="00DC13E5"/>
    <w:rsid w:val="00E339CE"/>
    <w:rsid w:val="00E53534"/>
    <w:rsid w:val="00EA3914"/>
    <w:rsid w:val="00EE597D"/>
    <w:rsid w:val="00F0501C"/>
    <w:rsid w:val="00F33F23"/>
    <w:rsid w:val="00F57403"/>
    <w:rsid w:val="00F93C18"/>
    <w:rsid w:val="00F966CC"/>
    <w:rsid w:val="00FB09ED"/>
    <w:rsid w:val="00FB0B85"/>
    <w:rsid w:val="00FC317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14FAE"/>
  <w15:docId w15:val="{4141A6DF-7EAC-4354-B6F9-7C9F1D198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791"/>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90565">
      <w:bodyDiv w:val="1"/>
      <w:marLeft w:val="0"/>
      <w:marRight w:val="0"/>
      <w:marTop w:val="0"/>
      <w:marBottom w:val="0"/>
      <w:divBdr>
        <w:top w:val="none" w:sz="0" w:space="0" w:color="auto"/>
        <w:left w:val="none" w:sz="0" w:space="0" w:color="auto"/>
        <w:bottom w:val="none" w:sz="0" w:space="0" w:color="auto"/>
        <w:right w:val="none" w:sz="0" w:space="0" w:color="auto"/>
      </w:divBdr>
    </w:div>
    <w:div w:id="242102619">
      <w:bodyDiv w:val="1"/>
      <w:marLeft w:val="0"/>
      <w:marRight w:val="0"/>
      <w:marTop w:val="0"/>
      <w:marBottom w:val="0"/>
      <w:divBdr>
        <w:top w:val="none" w:sz="0" w:space="0" w:color="auto"/>
        <w:left w:val="none" w:sz="0" w:space="0" w:color="auto"/>
        <w:bottom w:val="none" w:sz="0" w:space="0" w:color="auto"/>
        <w:right w:val="none" w:sz="0" w:space="0" w:color="auto"/>
      </w:divBdr>
    </w:div>
    <w:div w:id="349182745">
      <w:bodyDiv w:val="1"/>
      <w:marLeft w:val="0"/>
      <w:marRight w:val="0"/>
      <w:marTop w:val="0"/>
      <w:marBottom w:val="0"/>
      <w:divBdr>
        <w:top w:val="none" w:sz="0" w:space="0" w:color="auto"/>
        <w:left w:val="none" w:sz="0" w:space="0" w:color="auto"/>
        <w:bottom w:val="none" w:sz="0" w:space="0" w:color="auto"/>
        <w:right w:val="none" w:sz="0" w:space="0" w:color="auto"/>
      </w:divBdr>
    </w:div>
    <w:div w:id="915287089">
      <w:bodyDiv w:val="1"/>
      <w:marLeft w:val="0"/>
      <w:marRight w:val="0"/>
      <w:marTop w:val="0"/>
      <w:marBottom w:val="0"/>
      <w:divBdr>
        <w:top w:val="none" w:sz="0" w:space="0" w:color="auto"/>
        <w:left w:val="none" w:sz="0" w:space="0" w:color="auto"/>
        <w:bottom w:val="none" w:sz="0" w:space="0" w:color="auto"/>
        <w:right w:val="none" w:sz="0" w:space="0" w:color="auto"/>
      </w:divBdr>
    </w:div>
    <w:div w:id="932008738">
      <w:bodyDiv w:val="1"/>
      <w:marLeft w:val="0"/>
      <w:marRight w:val="0"/>
      <w:marTop w:val="0"/>
      <w:marBottom w:val="0"/>
      <w:divBdr>
        <w:top w:val="none" w:sz="0" w:space="0" w:color="auto"/>
        <w:left w:val="none" w:sz="0" w:space="0" w:color="auto"/>
        <w:bottom w:val="none" w:sz="0" w:space="0" w:color="auto"/>
        <w:right w:val="none" w:sz="0" w:space="0" w:color="auto"/>
      </w:divBdr>
    </w:div>
    <w:div w:id="1539925786">
      <w:bodyDiv w:val="1"/>
      <w:marLeft w:val="0"/>
      <w:marRight w:val="0"/>
      <w:marTop w:val="0"/>
      <w:marBottom w:val="0"/>
      <w:divBdr>
        <w:top w:val="none" w:sz="0" w:space="0" w:color="auto"/>
        <w:left w:val="none" w:sz="0" w:space="0" w:color="auto"/>
        <w:bottom w:val="none" w:sz="0" w:space="0" w:color="auto"/>
        <w:right w:val="none" w:sz="0" w:space="0" w:color="auto"/>
      </w:divBdr>
    </w:div>
    <w:div w:id="1706516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2344</Words>
  <Characters>1337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cp:keywords/>
  <dc:description/>
  <cp:lastModifiedBy>Ugnė Staponkienė</cp:lastModifiedBy>
  <cp:revision>11</cp:revision>
  <cp:lastPrinted>2024-11-25T11:16:00Z</cp:lastPrinted>
  <dcterms:created xsi:type="dcterms:W3CDTF">2025-03-17T06:43:00Z</dcterms:created>
  <dcterms:modified xsi:type="dcterms:W3CDTF">2026-02-10T06:12:00Z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